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730F72F3" w:rsidP="72DE3D2C" w:rsidRDefault="730F72F3" w14:paraId="4333F42A" w14:textId="0D202BDA">
      <w:pPr>
        <w:spacing w:before="0" w:beforeAutospacing="off" w:after="160" w:afterAutospacing="off"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730F72F3">
        <w:drawing>
          <wp:inline wp14:editId="2044FD4E" wp14:anchorId="1AFB7253">
            <wp:extent cx="5943600" cy="542925"/>
            <wp:effectExtent l="0" t="0" r="0" b="0"/>
            <wp:docPr id="648049863" name="" title=""/>
            <wp:cNvGraphicFramePr>
              <a:graphicFrameLocks noChangeAspect="1"/>
            </wp:cNvGraphicFramePr>
            <a:graphic>
              <a:graphicData uri="http://schemas.openxmlformats.org/drawingml/2006/picture">
                <pic:pic>
                  <pic:nvPicPr>
                    <pic:cNvPr id="0" name=""/>
                    <pic:cNvPicPr/>
                  </pic:nvPicPr>
                  <pic:blipFill>
                    <a:blip r:embed="R7b5a57d9d82645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542925"/>
                    </a:xfrm>
                    <a:prstGeom prst="rect">
                      <a:avLst/>
                    </a:prstGeom>
                  </pic:spPr>
                </pic:pic>
              </a:graphicData>
            </a:graphic>
          </wp:inline>
        </w:drawing>
      </w:r>
      <w:r w:rsidRPr="72DE3D2C" w:rsidR="730F72F3">
        <w:rPr>
          <w:rStyle w:val="Heading1Char"/>
          <w:noProof w:val="0"/>
          <w:lang w:val="en-US"/>
        </w:rPr>
        <w:t xml:space="preserve">Speak Week 2023/24 </w:t>
      </w:r>
      <w:r w:rsidRPr="72DE3D2C" w:rsidR="7FAA3DE3">
        <w:rPr>
          <w:rStyle w:val="Heading1Char"/>
          <w:noProof w:val="0"/>
          <w:lang w:val="en-US"/>
        </w:rPr>
        <w:t>Report</w:t>
      </w:r>
      <w:r>
        <w:br/>
      </w:r>
      <w:r w:rsidRPr="72DE3D2C" w:rsidR="08E03B6D">
        <w:rPr>
          <w:rFonts w:ascii="Calibri" w:hAnsi="Calibri" w:eastAsia="Calibri" w:cs="Calibri"/>
          <w:b w:val="1"/>
          <w:bCs w:val="1"/>
          <w:i w:val="0"/>
          <w:iCs w:val="0"/>
          <w:caps w:val="0"/>
          <w:smallCaps w:val="0"/>
          <w:noProof w:val="0"/>
          <w:color w:val="000000" w:themeColor="text1" w:themeTint="FF" w:themeShade="FF"/>
          <w:sz w:val="24"/>
          <w:szCs w:val="24"/>
          <w:lang w:val="en-US"/>
        </w:rPr>
        <w:t>Written by Parker Robinson, SU Voice Coordinator</w:t>
      </w:r>
    </w:p>
    <w:p w:rsidR="169F3483" w:rsidP="28C2CEA3" w:rsidRDefault="169F3483" w14:paraId="4F6CDC53" w14:textId="23E9BA0D">
      <w:pPr>
        <w:pStyle w:val="Normal"/>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single"/>
          <w:lang w:val="en-US"/>
        </w:rPr>
      </w:pPr>
      <w:r w:rsidRPr="28C2CEA3" w:rsidR="169F3483">
        <w:rPr>
          <w:rFonts w:ascii="Calibri" w:hAnsi="Calibri" w:eastAsia="Calibri" w:cs="Calibri"/>
          <w:b w:val="0"/>
          <w:bCs w:val="0"/>
          <w:i w:val="0"/>
          <w:iCs w:val="0"/>
          <w:caps w:val="0"/>
          <w:smallCaps w:val="0"/>
          <w:noProof w:val="0"/>
          <w:color w:val="000000" w:themeColor="text1" w:themeTint="FF" w:themeShade="FF"/>
          <w:sz w:val="24"/>
          <w:szCs w:val="24"/>
          <w:u w:val="single"/>
          <w:lang w:val="en-US"/>
        </w:rPr>
        <w:t>Contents</w:t>
      </w:r>
    </w:p>
    <w:p w:rsidR="169F3483" w:rsidP="28C2CEA3" w:rsidRDefault="169F3483" w14:paraId="15D30EAD" w14:textId="3B99E76F">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Introduction">
        <w:r w:rsidRPr="28C2CEA3" w:rsidR="169F3483">
          <w:rPr>
            <w:rStyle w:val="Hyperlink"/>
            <w:b w:val="0"/>
            <w:bCs w:val="0"/>
            <w:i w:val="0"/>
            <w:iCs w:val="0"/>
            <w:caps w:val="0"/>
            <w:smallCaps w:val="0"/>
            <w:noProof w:val="0"/>
            <w:lang w:val="en-US"/>
          </w:rPr>
          <w:t>Introduction</w:t>
        </w:r>
      </w:hyperlink>
    </w:p>
    <w:p w:rsidR="169F3483" w:rsidP="28C2CEA3" w:rsidRDefault="169F3483" w14:paraId="469AEAF6" w14:textId="7D77156A">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Demographic_of_Responses">
        <w:r w:rsidRPr="28C2CEA3" w:rsidR="169F3483">
          <w:rPr>
            <w:rStyle w:val="Hyperlink"/>
            <w:b w:val="0"/>
            <w:bCs w:val="0"/>
            <w:i w:val="0"/>
            <w:iCs w:val="0"/>
            <w:caps w:val="0"/>
            <w:smallCaps w:val="0"/>
            <w:noProof w:val="0"/>
            <w:lang w:val="en-US"/>
          </w:rPr>
          <w:t>Demographics</w:t>
        </w:r>
        <w:r w:rsidRPr="28C2CEA3" w:rsidR="169F3483">
          <w:rPr>
            <w:rStyle w:val="Hyperlink"/>
            <w:b w:val="0"/>
            <w:bCs w:val="0"/>
            <w:i w:val="0"/>
            <w:iCs w:val="0"/>
            <w:caps w:val="0"/>
            <w:smallCaps w:val="0"/>
            <w:noProof w:val="0"/>
            <w:lang w:val="en-US"/>
          </w:rPr>
          <w:t xml:space="preserve"> of Responders</w:t>
        </w:r>
      </w:hyperlink>
    </w:p>
    <w:p w:rsidR="169F3483" w:rsidP="28C2CEA3" w:rsidRDefault="169F3483" w14:paraId="1B0C7A1C" w14:textId="0BC8020C">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Main_Themes">
        <w:r w:rsidRPr="4DD1E04B" w:rsidR="169F3483">
          <w:rPr>
            <w:rStyle w:val="Hyperlink"/>
            <w:b w:val="0"/>
            <w:bCs w:val="0"/>
            <w:i w:val="0"/>
            <w:iCs w:val="0"/>
            <w:caps w:val="0"/>
            <w:smallCaps w:val="0"/>
            <w:noProof w:val="0"/>
            <w:lang w:val="en-US"/>
          </w:rPr>
          <w:t>Main Themes</w:t>
        </w:r>
      </w:hyperlink>
    </w:p>
    <w:p w:rsidR="283110FB" w:rsidP="4DD1E04B" w:rsidRDefault="283110FB" w14:paraId="6CDA8353" w14:textId="7B75A1AD">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Academic_Experience:_Learning">
        <w:r w:rsidRPr="4DD1E04B" w:rsidR="283110FB">
          <w:rPr>
            <w:rStyle w:val="Hyperlink"/>
            <w:b w:val="0"/>
            <w:bCs w:val="0"/>
            <w:i w:val="0"/>
            <w:iCs w:val="0"/>
            <w:caps w:val="0"/>
            <w:smallCaps w:val="0"/>
            <w:noProof w:val="0"/>
            <w:lang w:val="en-US"/>
          </w:rPr>
          <w:t xml:space="preserve">Academic </w:t>
        </w:r>
        <w:r w:rsidRPr="4DD1E04B" w:rsidR="283110FB">
          <w:rPr>
            <w:rStyle w:val="Hyperlink"/>
            <w:b w:val="0"/>
            <w:bCs w:val="0"/>
            <w:i w:val="0"/>
            <w:iCs w:val="0"/>
            <w:caps w:val="0"/>
            <w:smallCaps w:val="0"/>
            <w:noProof w:val="0"/>
            <w:lang w:val="en-US"/>
          </w:rPr>
          <w:t>Experience:</w:t>
        </w:r>
        <w:r w:rsidRPr="4DD1E04B" w:rsidR="283110FB">
          <w:rPr>
            <w:rStyle w:val="Hyperlink"/>
            <w:b w:val="0"/>
            <w:bCs w:val="0"/>
            <w:i w:val="0"/>
            <w:iCs w:val="0"/>
            <w:caps w:val="0"/>
            <w:smallCaps w:val="0"/>
            <w:noProof w:val="0"/>
            <w:lang w:val="en-US"/>
          </w:rPr>
          <w:t xml:space="preserve"> Learning Infrastructure</w:t>
        </w:r>
      </w:hyperlink>
    </w:p>
    <w:p w:rsidR="283110FB" w:rsidP="4DD1E04B" w:rsidRDefault="283110FB" w14:paraId="73E5AE18" w14:textId="0B96C51D">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Academic_Experience:_Student">
        <w:r w:rsidRPr="4DD1E04B" w:rsidR="283110FB">
          <w:rPr>
            <w:rStyle w:val="Hyperlink"/>
            <w:b w:val="0"/>
            <w:bCs w:val="0"/>
            <w:i w:val="0"/>
            <w:iCs w:val="0"/>
            <w:caps w:val="0"/>
            <w:smallCaps w:val="0"/>
            <w:noProof w:val="0"/>
            <w:lang w:val="en-US"/>
          </w:rPr>
          <w:t>Academic Experience: Student Development</w:t>
        </w:r>
        <w:r w:rsidRPr="4DD1E04B" w:rsidR="4809B2E2">
          <w:rPr>
            <w:rStyle w:val="Hyperlink"/>
            <w:b w:val="0"/>
            <w:bCs w:val="0"/>
            <w:i w:val="0"/>
            <w:iCs w:val="0"/>
            <w:caps w:val="0"/>
            <w:smallCaps w:val="0"/>
            <w:noProof w:val="0"/>
            <w:lang w:val="en-US"/>
          </w:rPr>
          <w:t xml:space="preserve"> and Support</w:t>
        </w:r>
      </w:hyperlink>
    </w:p>
    <w:p w:rsidR="22DA5E4C" w:rsidP="4DD1E04B" w:rsidRDefault="22DA5E4C" w14:paraId="6F1C45AF" w14:textId="19BCA83C">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Food_and_Outlets.">
        <w:r w:rsidRPr="4DD1E04B" w:rsidR="22DA5E4C">
          <w:rPr>
            <w:rStyle w:val="Hyperlink"/>
            <w:b w:val="0"/>
            <w:bCs w:val="0"/>
            <w:i w:val="0"/>
            <w:iCs w:val="0"/>
            <w:caps w:val="0"/>
            <w:smallCaps w:val="0"/>
            <w:noProof w:val="0"/>
            <w:lang w:val="en-US"/>
          </w:rPr>
          <w:t>Food and Outlets</w:t>
        </w:r>
      </w:hyperlink>
    </w:p>
    <w:p w:rsidR="283110FB" w:rsidP="360A076D" w:rsidRDefault="283110FB" w14:paraId="7765F966" w14:textId="3B849BDC">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Parking_and_Transportation">
        <w:r w:rsidRPr="360A076D" w:rsidR="283110FB">
          <w:rPr>
            <w:rStyle w:val="Hyperlink"/>
            <w:b w:val="0"/>
            <w:bCs w:val="0"/>
            <w:i w:val="0"/>
            <w:iCs w:val="0"/>
            <w:caps w:val="0"/>
            <w:smallCaps w:val="0"/>
            <w:noProof w:val="0"/>
            <w:lang w:val="en-US"/>
          </w:rPr>
          <w:t>Parking and Transportation</w:t>
        </w:r>
      </w:hyperlink>
    </w:p>
    <w:p w:rsidR="283110FB" w:rsidP="360A076D" w:rsidRDefault="283110FB" w14:paraId="2FA07BFB" w14:textId="1DA09AD4">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Student_Belonging">
        <w:r w:rsidRPr="360A076D" w:rsidR="283110FB">
          <w:rPr>
            <w:rStyle w:val="Hyperlink"/>
            <w:b w:val="0"/>
            <w:bCs w:val="0"/>
            <w:i w:val="0"/>
            <w:iCs w:val="0"/>
            <w:caps w:val="0"/>
            <w:smallCaps w:val="0"/>
            <w:noProof w:val="0"/>
            <w:lang w:val="en-US"/>
          </w:rPr>
          <w:t>Student Sense of Belonging</w:t>
        </w:r>
      </w:hyperlink>
    </w:p>
    <w:p w:rsidR="169F3483" w:rsidP="1218D4EF" w:rsidRDefault="169F3483" w14:paraId="7289BC9D" w14:textId="46BC9497">
      <w:pPr>
        <w:pStyle w:val="ListParagraph"/>
        <w:numPr>
          <w:ilvl w:val="0"/>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onclusion">
        <w:r w:rsidRPr="1218D4EF" w:rsidR="169F3483">
          <w:rPr>
            <w:rStyle w:val="Hyperlink"/>
            <w:b w:val="0"/>
            <w:bCs w:val="0"/>
            <w:i w:val="0"/>
            <w:iCs w:val="0"/>
            <w:caps w:val="0"/>
            <w:smallCaps w:val="0"/>
            <w:noProof w:val="0"/>
            <w:lang w:val="en-US"/>
          </w:rPr>
          <w:t>Conclusion</w:t>
        </w:r>
      </w:hyperlink>
    </w:p>
    <w:p w:rsidR="28C2CEA3" w:rsidP="1218D4EF" w:rsidRDefault="28C2CEA3" w14:paraId="56E18C10" w14:textId="0A305860">
      <w:pPr>
        <w:pStyle w:val="ListParagraph"/>
        <w:numPr>
          <w:ilvl w:val="0"/>
          <w:numId w:val="1"/>
        </w:numPr>
        <w:spacing w:before="0" w:beforeAutospacing="off" w:after="160" w:afterAutospacing="off" w:line="259" w:lineRule="auto"/>
        <w:ind/>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218D4EF" w:rsidR="34E09C0B">
        <w:rPr>
          <w:rStyle w:val="Hyperlink"/>
          <w:b w:val="0"/>
          <w:bCs w:val="0"/>
          <w:i w:val="0"/>
          <w:iCs w:val="0"/>
          <w:caps w:val="0"/>
          <w:smallCaps w:val="0"/>
          <w:noProof w:val="0"/>
          <w:lang w:val="en-US"/>
        </w:rPr>
        <w:t xml:space="preserve">Appendix: </w:t>
      </w:r>
      <w:hyperlink w:anchor="_School_and_Individual">
        <w:r w:rsidRPr="1218D4EF" w:rsidR="169F3483">
          <w:rPr>
            <w:rStyle w:val="Hyperlink"/>
            <w:b w:val="0"/>
            <w:bCs w:val="0"/>
            <w:i w:val="0"/>
            <w:iCs w:val="0"/>
            <w:caps w:val="0"/>
            <w:smallCaps w:val="0"/>
            <w:noProof w:val="0"/>
            <w:lang w:val="en-US"/>
          </w:rPr>
          <w:t xml:space="preserve">School </w:t>
        </w:r>
        <w:r w:rsidRPr="1218D4EF" w:rsidR="302CF5AC">
          <w:rPr>
            <w:rStyle w:val="Hyperlink"/>
            <w:b w:val="0"/>
            <w:bCs w:val="0"/>
            <w:i w:val="0"/>
            <w:iCs w:val="0"/>
            <w:caps w:val="0"/>
            <w:smallCaps w:val="0"/>
            <w:noProof w:val="0"/>
            <w:lang w:val="en-US"/>
          </w:rPr>
          <w:t xml:space="preserve">and Individual Student Group </w:t>
        </w:r>
        <w:r w:rsidRPr="1218D4EF" w:rsidR="169F3483">
          <w:rPr>
            <w:rStyle w:val="Hyperlink"/>
            <w:b w:val="0"/>
            <w:bCs w:val="0"/>
            <w:i w:val="0"/>
            <w:iCs w:val="0"/>
            <w:caps w:val="0"/>
            <w:smallCaps w:val="0"/>
            <w:noProof w:val="0"/>
            <w:lang w:val="en-US"/>
          </w:rPr>
          <w:t>Summaries</w:t>
        </w:r>
      </w:hyperlink>
    </w:p>
    <w:p w:rsidR="3351F3F3" w:rsidP="72DE3D2C" w:rsidRDefault="3351F3F3" w14:paraId="28163706" w14:textId="37CEDF3F">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SAD_School_Summary">
        <w:r w:rsidRPr="72DE3D2C" w:rsidR="12D612C5">
          <w:rPr>
            <w:rStyle w:val="Hyperlink"/>
            <w:rFonts w:ascii="Calibri" w:hAnsi="Calibri" w:eastAsia="Calibri" w:cs="Calibri"/>
            <w:b w:val="0"/>
            <w:bCs w:val="0"/>
            <w:i w:val="0"/>
            <w:iCs w:val="0"/>
            <w:caps w:val="0"/>
            <w:smallCaps w:val="0"/>
            <w:noProof w:val="0"/>
            <w:sz w:val="24"/>
            <w:szCs w:val="24"/>
            <w:lang w:val="en-US"/>
          </w:rPr>
          <w:t>CSAD</w:t>
        </w:r>
      </w:hyperlink>
    </w:p>
    <w:p w:rsidR="3351F3F3" w:rsidP="72DE3D2C" w:rsidRDefault="3351F3F3" w14:paraId="071FBB63" w14:textId="511F57D0">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SESP_School_Summary">
        <w:r w:rsidRPr="72DE3D2C" w:rsidR="12D612C5">
          <w:rPr>
            <w:rStyle w:val="Hyperlink"/>
            <w:rFonts w:ascii="Calibri" w:hAnsi="Calibri" w:eastAsia="Calibri" w:cs="Calibri"/>
            <w:b w:val="0"/>
            <w:bCs w:val="0"/>
            <w:i w:val="0"/>
            <w:iCs w:val="0"/>
            <w:caps w:val="0"/>
            <w:smallCaps w:val="0"/>
            <w:noProof w:val="0"/>
            <w:sz w:val="24"/>
            <w:szCs w:val="24"/>
            <w:lang w:val="en-US"/>
          </w:rPr>
          <w:t>CSESP</w:t>
        </w:r>
      </w:hyperlink>
    </w:p>
    <w:p w:rsidR="3351F3F3" w:rsidP="72DE3D2C" w:rsidRDefault="3351F3F3" w14:paraId="375ADE0F" w14:textId="268C2C29">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SM_School_Summary">
        <w:r w:rsidRPr="72DE3D2C" w:rsidR="12D612C5">
          <w:rPr>
            <w:rStyle w:val="Hyperlink"/>
            <w:rFonts w:ascii="Calibri" w:hAnsi="Calibri" w:eastAsia="Calibri" w:cs="Calibri"/>
            <w:b w:val="0"/>
            <w:bCs w:val="0"/>
            <w:i w:val="0"/>
            <w:iCs w:val="0"/>
            <w:caps w:val="0"/>
            <w:smallCaps w:val="0"/>
            <w:noProof w:val="0"/>
            <w:sz w:val="24"/>
            <w:szCs w:val="24"/>
            <w:lang w:val="en-US"/>
          </w:rPr>
          <w:t>CSM</w:t>
        </w:r>
      </w:hyperlink>
    </w:p>
    <w:p w:rsidR="3351F3F3" w:rsidP="72DE3D2C" w:rsidRDefault="3351F3F3" w14:paraId="11C60DDB" w14:textId="33427CC3">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ST_School_Summary">
        <w:r w:rsidRPr="72DE3D2C" w:rsidR="12D612C5">
          <w:rPr>
            <w:rStyle w:val="Hyperlink"/>
            <w:rFonts w:ascii="Calibri" w:hAnsi="Calibri" w:eastAsia="Calibri" w:cs="Calibri"/>
            <w:b w:val="0"/>
            <w:bCs w:val="0"/>
            <w:i w:val="0"/>
            <w:iCs w:val="0"/>
            <w:caps w:val="0"/>
            <w:smallCaps w:val="0"/>
            <w:noProof w:val="0"/>
            <w:sz w:val="24"/>
            <w:szCs w:val="24"/>
            <w:lang w:val="en-US"/>
          </w:rPr>
          <w:t>CST</w:t>
        </w:r>
      </w:hyperlink>
    </w:p>
    <w:p w:rsidR="3351F3F3" w:rsidP="72DE3D2C" w:rsidRDefault="3351F3F3" w14:paraId="71ABE097" w14:textId="1AE70FC4">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CSSHS_School_Summary">
        <w:r w:rsidRPr="72DE3D2C" w:rsidR="12D612C5">
          <w:rPr>
            <w:rStyle w:val="Hyperlink"/>
            <w:rFonts w:ascii="Calibri" w:hAnsi="Calibri" w:eastAsia="Calibri" w:cs="Calibri"/>
            <w:b w:val="0"/>
            <w:bCs w:val="0"/>
            <w:i w:val="0"/>
            <w:iCs w:val="0"/>
            <w:caps w:val="0"/>
            <w:smallCaps w:val="0"/>
            <w:noProof w:val="0"/>
            <w:sz w:val="24"/>
            <w:szCs w:val="24"/>
            <w:lang w:val="en-US"/>
          </w:rPr>
          <w:t>CSSHS</w:t>
        </w:r>
      </w:hyperlink>
    </w:p>
    <w:p w:rsidR="3351F3F3" w:rsidP="72DE3D2C" w:rsidRDefault="3351F3F3" w14:paraId="30335AC1" w14:textId="432E840D">
      <w:pPr>
        <w:pStyle w:val="ListParagraph"/>
        <w:numPr>
          <w:ilvl w:val="1"/>
          <w:numId w:val="1"/>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hyperlink w:anchor="_Individual_Student_Group">
        <w:r w:rsidRPr="72DE3D2C" w:rsidR="12D612C5">
          <w:rPr>
            <w:rStyle w:val="Hyperlink"/>
            <w:rFonts w:ascii="Calibri" w:hAnsi="Calibri" w:eastAsia="Calibri" w:cs="Calibri"/>
            <w:b w:val="0"/>
            <w:bCs w:val="0"/>
            <w:i w:val="0"/>
            <w:iCs w:val="0"/>
            <w:caps w:val="0"/>
            <w:smallCaps w:val="0"/>
            <w:noProof w:val="0"/>
            <w:sz w:val="24"/>
            <w:szCs w:val="24"/>
            <w:lang w:val="en-US"/>
          </w:rPr>
          <w:t>Student Groups</w:t>
        </w:r>
      </w:hyperlink>
    </w:p>
    <w:p w:rsidR="169F3483" w:rsidP="28C2CEA3" w:rsidRDefault="169F3483" w14:paraId="6D7F0E0F" w14:textId="2193219E">
      <w:pPr>
        <w:pStyle w:val="Heading1"/>
        <w:rPr>
          <w:noProof w:val="0"/>
          <w:lang w:val="en-US"/>
        </w:rPr>
      </w:pPr>
      <w:bookmarkStart w:name="_Introduction" w:id="1719628539"/>
      <w:r w:rsidRPr="28C2CEA3" w:rsidR="169F3483">
        <w:rPr>
          <w:noProof w:val="0"/>
          <w:lang w:val="en-US"/>
        </w:rPr>
        <w:t>Introduction</w:t>
      </w:r>
      <w:bookmarkEnd w:id="1719628539"/>
    </w:p>
    <w:p w:rsidR="169F3483" w:rsidP="1218D4EF" w:rsidRDefault="169F3483" w14:paraId="7336E27D" w14:textId="6B05826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Speak Week 2024 was the first iteration of Cardiff Met SU’s Speak Week campaign, with the intention to re-deliver annually to enable comparisons of data and trends in student issues. The</w:t>
      </w:r>
      <w:r w:rsidRPr="1218D4EF" w:rsidR="009D493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campaign took place from 19</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th</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23</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vertAlign w:val="superscript"/>
          <w:lang w:val="en-US"/>
        </w:rPr>
        <w:t>rd</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February, with </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1218D4E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targeted surveying conducted the following week in schools with lower response rates to ensure fairer representation in our final report. </w:t>
      </w:r>
    </w:p>
    <w:p w:rsidR="169F3483" w:rsidP="28C2CEA3" w:rsidRDefault="169F3483" w14:paraId="7789FEC3" w14:textId="4FD705B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8C2CEA3"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were surveyed through a physical postcard and a digital form counterpart. To ensure we can create strategies to support specific groups of students, the questionnaire began with asking identifiers such as; Student Number, Gender, Ethnicity, School, Year of Study, and additional characteristics such as LGBT+, Mature, and International. </w:t>
      </w:r>
    </w:p>
    <w:p w:rsidR="169F3483" w:rsidP="72DE3D2C" w:rsidRDefault="169F3483" w14:paraId="7C374BDE" w14:textId="74390B4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Note that some students declined to respond with their student number or </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additional</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identifiers. Where this is covered in the report this group of students is referred to as “not listed</w:t>
      </w:r>
      <w:r w:rsidRPr="72DE3D2C" w:rsidR="44FE984B">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69F3483" w:rsidP="72DE3D2C" w:rsidRDefault="169F3483" w14:paraId="34CD83F3" w14:textId="751B892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main body of the question asked students to respond to the question “If You Ran the University, What Would You </w:t>
      </w:r>
      <w:r w:rsidRPr="72DE3D2C" w:rsidR="21C14CA0">
        <w:rPr>
          <w:rFonts w:ascii="Calibri" w:hAnsi="Calibri" w:eastAsia="Calibri" w:cs="Calibri"/>
          <w:b w:val="0"/>
          <w:bCs w:val="0"/>
          <w:i w:val="0"/>
          <w:iCs w:val="0"/>
          <w:caps w:val="0"/>
          <w:smallCaps w:val="0"/>
          <w:noProof w:val="0"/>
          <w:color w:val="000000" w:themeColor="text1" w:themeTint="FF" w:themeShade="FF"/>
          <w:sz w:val="24"/>
          <w:szCs w:val="24"/>
          <w:lang w:val="en-US"/>
        </w:rPr>
        <w:t>Change?</w:t>
      </w:r>
      <w:r w:rsidRPr="72DE3D2C" w:rsidR="32E3A51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Students were encouraged to give as much detail </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elements of their Cardiff Met Experience that they would like to see changed</w:t>
      </w:r>
      <w:r w:rsidRPr="72DE3D2C" w:rsidR="7B18215D">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169F3483" w:rsidP="72DE3D2C" w:rsidRDefault="169F3483" w14:paraId="285DD5E2" w14:textId="3CA3F507">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During the week, physical surveying took place on both campuses simultaneously. </w:t>
      </w:r>
      <w:r w:rsidRPr="72DE3D2C" w:rsidR="65C86CAB">
        <w:rPr>
          <w:rFonts w:ascii="Calibri" w:hAnsi="Calibri" w:eastAsia="Calibri" w:cs="Calibri"/>
          <w:b w:val="0"/>
          <w:bCs w:val="0"/>
          <w:i w:val="0"/>
          <w:iCs w:val="0"/>
          <w:caps w:val="0"/>
          <w:smallCaps w:val="0"/>
          <w:noProof w:val="0"/>
          <w:color w:val="000000" w:themeColor="text1" w:themeTint="FF" w:themeShade="FF"/>
          <w:sz w:val="24"/>
          <w:szCs w:val="24"/>
          <w:lang w:val="en-US"/>
        </w:rPr>
        <w:t>Three</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stalls were delivered each day. On Llandaff we held physical stalls in close vicinity to each school, </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utilizing</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Management buildings foyer, outside the library, the CSAD </w:t>
      </w:r>
      <w:bookmarkStart w:name="_Int_t1ckGNFX" w:id="648928315"/>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Heartspace</w:t>
      </w:r>
      <w:bookmarkEnd w:id="648928315"/>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the CST Nexus. On </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Cyncoed</w:t>
      </w:r>
      <w:r w:rsidRPr="72DE3D2C" w:rsidR="730F72F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we held physical stalls outside the SU Shop and within the SU Bar and Kitchen Centro. </w:t>
      </w:r>
    </w:p>
    <w:p w:rsidR="169F3483" w:rsidP="6F229DAF" w:rsidRDefault="169F3483" w14:paraId="6FD4EBF9" w14:textId="57CB4EB6">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6F229DAF" w:rsidR="169F3483">
        <w:rPr>
          <w:rFonts w:ascii="Calibri" w:hAnsi="Calibri" w:eastAsia="Calibri" w:cs="Calibri"/>
          <w:b w:val="0"/>
          <w:bCs w:val="0"/>
          <w:i w:val="0"/>
          <w:iCs w:val="0"/>
          <w:caps w:val="0"/>
          <w:smallCaps w:val="0"/>
          <w:noProof w:val="0"/>
          <w:color w:val="000000" w:themeColor="text1" w:themeTint="FF" w:themeShade="FF"/>
          <w:sz w:val="24"/>
          <w:szCs w:val="24"/>
          <w:lang w:val="en-US"/>
        </w:rPr>
        <w:t>An incentive was used to encourage higher turnout</w:t>
      </w:r>
      <w:r w:rsidRPr="6F229DAF" w:rsidR="2D81D79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6F229DA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F229DAF" w:rsidR="48F73B23">
        <w:rPr>
          <w:rFonts w:ascii="Calibri" w:hAnsi="Calibri" w:eastAsia="Calibri" w:cs="Calibri"/>
          <w:b w:val="0"/>
          <w:bCs w:val="0"/>
          <w:i w:val="0"/>
          <w:iCs w:val="0"/>
          <w:caps w:val="0"/>
          <w:smallCaps w:val="0"/>
          <w:noProof w:val="0"/>
          <w:color w:val="000000" w:themeColor="text1" w:themeTint="FF" w:themeShade="FF"/>
          <w:sz w:val="24"/>
          <w:szCs w:val="24"/>
          <w:lang w:val="en-US"/>
        </w:rPr>
        <w:t>A single student chosen at random,</w:t>
      </w:r>
      <w:r w:rsidRPr="6F229DA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who filled out the</w:t>
      </w:r>
      <w:r w:rsidRPr="6F229DA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form</w:t>
      </w:r>
      <w:r w:rsidRPr="6F229DAF" w:rsidR="169F34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would receive 2 varsity Tickets.</w:t>
      </w:r>
    </w:p>
    <w:p w:rsidR="17E532C4" w:rsidP="28C2CEA3" w:rsidRDefault="17E532C4" w14:paraId="45BC15C3" w14:textId="24DC7314">
      <w:pPr>
        <w:pStyle w:val="Heading1"/>
        <w:rPr>
          <w:rFonts w:ascii="Calibri" w:hAnsi="Calibri" w:eastAsia="Calibri" w:cs="Calibri"/>
          <w:b w:val="0"/>
          <w:bCs w:val="0"/>
          <w:i w:val="0"/>
          <w:iCs w:val="0"/>
          <w:caps w:val="0"/>
          <w:smallCaps w:val="0"/>
          <w:noProof w:val="0"/>
          <w:color w:val="000000" w:themeColor="text1" w:themeTint="FF" w:themeShade="FF"/>
          <w:sz w:val="24"/>
          <w:szCs w:val="24"/>
          <w:lang w:val="en-US"/>
        </w:rPr>
      </w:pPr>
      <w:bookmarkStart w:name="_Demographic_of_Responses" w:id="1807452277"/>
      <w:r w:rsidRPr="28C2CEA3" w:rsidR="17E532C4">
        <w:rPr>
          <w:noProof w:val="0"/>
          <w:lang w:val="en-US"/>
        </w:rPr>
        <w:t>Demographic of Responses Breakdown</w:t>
      </w:r>
      <w:bookmarkEnd w:id="1807452277"/>
    </w:p>
    <w:p w:rsidR="28C2CEA3" w:rsidP="28C2CEA3" w:rsidRDefault="28C2CEA3" w14:paraId="33D4E57F" w14:textId="40D9865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17E532C4" w:rsidP="28C2CEA3" w:rsidRDefault="17E532C4" w14:paraId="60AED6F6" w14:textId="49CE93F9">
      <w:pPr>
        <w:spacing w:before="0" w:beforeAutospacing="off" w:after="16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7E532C4">
        <w:drawing>
          <wp:inline wp14:editId="2821BE13" wp14:anchorId="0835FD34">
            <wp:extent cx="3990975" cy="2695575"/>
            <wp:effectExtent l="0" t="0" r="0" b="0"/>
            <wp:docPr id="1418097808" name="" title=""/>
            <wp:cNvGraphicFramePr>
              <a:graphicFrameLocks noChangeAspect="1"/>
            </wp:cNvGraphicFramePr>
            <a:graphic>
              <a:graphicData uri="http://schemas.openxmlformats.org/drawingml/2006/picture">
                <pic:pic>
                  <pic:nvPicPr>
                    <pic:cNvPr id="0" name=""/>
                    <pic:cNvPicPr/>
                  </pic:nvPicPr>
                  <pic:blipFill>
                    <a:blip r:embed="Rc3cc92f1f5194dd0">
                      <a:extLst>
                        <a:ext xmlns:a="http://schemas.openxmlformats.org/drawingml/2006/main" uri="{28A0092B-C50C-407E-A947-70E740481C1C}">
                          <a14:useLocalDpi val="0"/>
                        </a:ext>
                      </a:extLst>
                    </a:blip>
                    <a:stretch>
                      <a:fillRect/>
                    </a:stretch>
                  </pic:blipFill>
                  <pic:spPr>
                    <a:xfrm>
                      <a:off x="0" y="0"/>
                      <a:ext cx="3990975" cy="2695575"/>
                    </a:xfrm>
                    <a:prstGeom prst="rect">
                      <a:avLst/>
                    </a:prstGeom>
                  </pic:spPr>
                </pic:pic>
              </a:graphicData>
            </a:graphic>
          </wp:inline>
        </w:drawing>
      </w:r>
    </w:p>
    <w:p w:rsidR="17E532C4" w:rsidP="28C2CEA3" w:rsidRDefault="17E532C4" w14:paraId="44044461" w14:textId="58E41D3F">
      <w:pPr>
        <w:spacing w:before="0" w:beforeAutospacing="off" w:after="16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Fig.1 Response Rate Per School</w:t>
      </w:r>
    </w:p>
    <w:p w:rsidR="17E532C4" w:rsidP="72DE3D2C" w:rsidRDefault="17E532C4" w14:paraId="22422D15" w14:textId="38C661FF">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2DE3D2C" w:rsidR="799C087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received 773 responses during the surveying period. Whilst we targeted each school specifically, we saw a low turnout from CSESP. 157 students did not list their school; however, campus site of submission was recorded for these and 30 were collected from </w:t>
      </w:r>
      <w:bookmarkStart w:name="_Int_Zv3aRuza" w:id="1455721751"/>
      <w:r w:rsidRPr="72DE3D2C" w:rsidR="799C0872">
        <w:rPr>
          <w:rFonts w:ascii="Calibri" w:hAnsi="Calibri" w:eastAsia="Calibri" w:cs="Calibri"/>
          <w:b w:val="0"/>
          <w:bCs w:val="0"/>
          <w:i w:val="0"/>
          <w:iCs w:val="0"/>
          <w:caps w:val="0"/>
          <w:smallCaps w:val="0"/>
          <w:noProof w:val="0"/>
          <w:color w:val="000000" w:themeColor="text1" w:themeTint="FF" w:themeShade="FF"/>
          <w:sz w:val="24"/>
          <w:szCs w:val="24"/>
          <w:lang w:val="en-US"/>
        </w:rPr>
        <w:t>Cyncoed</w:t>
      </w:r>
      <w:bookmarkEnd w:id="1455721751"/>
      <w:r w:rsidRPr="72DE3D2C" w:rsidR="799C0872">
        <w:rPr>
          <w:rFonts w:ascii="Calibri" w:hAnsi="Calibri" w:eastAsia="Calibri" w:cs="Calibri"/>
          <w:b w:val="0"/>
          <w:bCs w:val="0"/>
          <w:i w:val="0"/>
          <w:iCs w:val="0"/>
          <w:caps w:val="0"/>
          <w:smallCaps w:val="0"/>
          <w:noProof w:val="0"/>
          <w:color w:val="000000" w:themeColor="text1" w:themeTint="FF" w:themeShade="FF"/>
          <w:sz w:val="24"/>
          <w:szCs w:val="24"/>
          <w:lang w:val="en-US"/>
        </w:rPr>
        <w:t>, and 120 were from Llandaff.</w:t>
      </w:r>
    </w:p>
    <w:p w:rsidR="17E532C4" w:rsidP="28C2CEA3" w:rsidRDefault="17E532C4" w14:paraId="056E6675" w14:textId="1169F62F">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7E532C4">
        <w:drawing>
          <wp:inline wp14:editId="114EAC8B" wp14:anchorId="49FAA69E">
            <wp:extent cx="4591052" cy="2762250"/>
            <wp:effectExtent l="0" t="0" r="0" b="0"/>
            <wp:docPr id="1829262418" name="" title=""/>
            <wp:cNvGraphicFramePr>
              <a:graphicFrameLocks noChangeAspect="1"/>
            </wp:cNvGraphicFramePr>
            <a:graphic>
              <a:graphicData uri="http://schemas.openxmlformats.org/drawingml/2006/picture">
                <pic:pic>
                  <pic:nvPicPr>
                    <pic:cNvPr id="0" name=""/>
                    <pic:cNvPicPr/>
                  </pic:nvPicPr>
                  <pic:blipFill>
                    <a:blip r:embed="R528df896b56448e5">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7E532C4" w:rsidP="28C2CEA3" w:rsidRDefault="17E532C4" w14:paraId="58656D0D" w14:textId="046EB7FE">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Fig 2. Response Rate Per Level.</w:t>
      </w:r>
    </w:p>
    <w:p w:rsidR="17E532C4" w:rsidP="28C2CEA3" w:rsidRDefault="17E532C4" w14:paraId="2018D550" w14:textId="18B1069A">
      <w:pPr>
        <w:spacing w:before="0" w:beforeAutospacing="off" w:after="160" w:afterAutospacing="off"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Foundation 46. Undergraduate 456. Postgraduate 142. 129 Not Listed.</w:t>
      </w:r>
    </w:p>
    <w:p w:rsidR="17E532C4" w:rsidP="28C2CEA3" w:rsidRDefault="17E532C4" w14:paraId="1087C5D5" w14:textId="7684E2FD">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7E532C4">
        <w:drawing>
          <wp:inline wp14:editId="2476DDD3" wp14:anchorId="44D89B24">
            <wp:extent cx="4067175" cy="2447925"/>
            <wp:effectExtent l="0" t="0" r="0" b="0"/>
            <wp:docPr id="1246288456" name="" title=""/>
            <wp:cNvGraphicFramePr>
              <a:graphicFrameLocks noChangeAspect="1"/>
            </wp:cNvGraphicFramePr>
            <a:graphic>
              <a:graphicData uri="http://schemas.openxmlformats.org/drawingml/2006/picture">
                <pic:pic>
                  <pic:nvPicPr>
                    <pic:cNvPr id="0" name=""/>
                    <pic:cNvPicPr/>
                  </pic:nvPicPr>
                  <pic:blipFill>
                    <a:blip r:embed="R46553b11d07a4408">
                      <a:extLst>
                        <a:ext xmlns:a="http://schemas.openxmlformats.org/drawingml/2006/main" uri="{28A0092B-C50C-407E-A947-70E740481C1C}">
                          <a14:useLocalDpi val="0"/>
                        </a:ext>
                      </a:extLst>
                    </a:blip>
                    <a:stretch>
                      <a:fillRect/>
                    </a:stretch>
                  </pic:blipFill>
                  <pic:spPr>
                    <a:xfrm>
                      <a:off x="0" y="0"/>
                      <a:ext cx="4067175" cy="2447925"/>
                    </a:xfrm>
                    <a:prstGeom prst="rect">
                      <a:avLst/>
                    </a:prstGeom>
                  </pic:spPr>
                </pic:pic>
              </a:graphicData>
            </a:graphic>
          </wp:inline>
        </w:drawing>
      </w:r>
    </w:p>
    <w:p w:rsidR="17E532C4" w:rsidP="28C2CEA3" w:rsidRDefault="17E532C4" w14:paraId="62A487B1" w14:textId="6C37C047">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Fig 3. Response Rate Per Gender</w:t>
      </w:r>
    </w:p>
    <w:p w:rsidR="17E532C4" w:rsidP="72DE3D2C" w:rsidRDefault="17E532C4" w14:paraId="39A32C86" w14:textId="640CEE27">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72DE3D2C" w:rsidR="799C0872">
        <w:rPr>
          <w:rFonts w:ascii="Calibri" w:hAnsi="Calibri" w:eastAsia="Calibri" w:cs="Calibri"/>
          <w:b w:val="0"/>
          <w:bCs w:val="0"/>
          <w:i w:val="0"/>
          <w:iCs w:val="0"/>
          <w:caps w:val="0"/>
          <w:smallCaps w:val="0"/>
          <w:noProof w:val="0"/>
          <w:color w:val="000000" w:themeColor="text1" w:themeTint="FF" w:themeShade="FF"/>
          <w:sz w:val="22"/>
          <w:szCs w:val="22"/>
          <w:lang w:val="en-US"/>
        </w:rPr>
        <w:t>275 Men. 348 Women. 15 non-</w:t>
      </w:r>
      <w:r w:rsidRPr="72DE3D2C" w:rsidR="284F903F">
        <w:rPr>
          <w:rFonts w:ascii="Calibri" w:hAnsi="Calibri" w:eastAsia="Calibri" w:cs="Calibri"/>
          <w:b w:val="0"/>
          <w:bCs w:val="0"/>
          <w:i w:val="0"/>
          <w:iCs w:val="0"/>
          <w:caps w:val="0"/>
          <w:smallCaps w:val="0"/>
          <w:noProof w:val="0"/>
          <w:color w:val="000000" w:themeColor="text1" w:themeTint="FF" w:themeShade="FF"/>
          <w:sz w:val="22"/>
          <w:szCs w:val="22"/>
          <w:lang w:val="en-US"/>
        </w:rPr>
        <w:t>binaries</w:t>
      </w:r>
      <w:r w:rsidRPr="72DE3D2C" w:rsidR="799C0872">
        <w:rPr>
          <w:rFonts w:ascii="Calibri" w:hAnsi="Calibri" w:eastAsia="Calibri" w:cs="Calibri"/>
          <w:b w:val="0"/>
          <w:bCs w:val="0"/>
          <w:i w:val="0"/>
          <w:iCs w:val="0"/>
          <w:caps w:val="0"/>
          <w:smallCaps w:val="0"/>
          <w:noProof w:val="0"/>
          <w:color w:val="000000" w:themeColor="text1" w:themeTint="FF" w:themeShade="FF"/>
          <w:sz w:val="22"/>
          <w:szCs w:val="22"/>
          <w:lang w:val="en-US"/>
        </w:rPr>
        <w:t>. 124 Not listed.</w:t>
      </w:r>
    </w:p>
    <w:p w:rsidR="17E532C4" w:rsidP="28C2CEA3" w:rsidRDefault="17E532C4" w14:paraId="11705301" w14:textId="73F6CA32">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7E532C4">
        <w:drawing>
          <wp:inline wp14:editId="14C8B0E8" wp14:anchorId="4F87C7A9">
            <wp:extent cx="4095750" cy="2457450"/>
            <wp:effectExtent l="0" t="0" r="0" b="0"/>
            <wp:docPr id="1375458459" name="" title=""/>
            <wp:cNvGraphicFramePr>
              <a:graphicFrameLocks noChangeAspect="1"/>
            </wp:cNvGraphicFramePr>
            <a:graphic>
              <a:graphicData uri="http://schemas.openxmlformats.org/drawingml/2006/picture">
                <pic:pic>
                  <pic:nvPicPr>
                    <pic:cNvPr id="0" name=""/>
                    <pic:cNvPicPr/>
                  </pic:nvPicPr>
                  <pic:blipFill>
                    <a:blip r:embed="Rd74f86e76e4b4976">
                      <a:extLst>
                        <a:ext xmlns:a="http://schemas.openxmlformats.org/drawingml/2006/main" uri="{28A0092B-C50C-407E-A947-70E740481C1C}">
                          <a14:useLocalDpi val="0"/>
                        </a:ext>
                      </a:extLst>
                    </a:blip>
                    <a:stretch>
                      <a:fillRect/>
                    </a:stretch>
                  </pic:blipFill>
                  <pic:spPr>
                    <a:xfrm>
                      <a:off x="0" y="0"/>
                      <a:ext cx="4095750" cy="2457450"/>
                    </a:xfrm>
                    <a:prstGeom prst="rect">
                      <a:avLst/>
                    </a:prstGeom>
                  </pic:spPr>
                </pic:pic>
              </a:graphicData>
            </a:graphic>
          </wp:inline>
        </w:drawing>
      </w:r>
    </w:p>
    <w:p w:rsidR="17E532C4" w:rsidP="28C2CEA3" w:rsidRDefault="17E532C4" w14:paraId="5EFF3410" w14:textId="452E5D78">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Fig.4 Response Rate Per Ethnicity.</w:t>
      </w:r>
    </w:p>
    <w:p w:rsidR="17E532C4" w:rsidP="28C2CEA3" w:rsidRDefault="17E532C4" w14:paraId="277A82AE" w14:textId="44CA87EE">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166 Asian / Asian British. 65 Black, Black British / Carribean / African. White 376. Multiple Ethnicities 16. Not Listed 150.</w:t>
      </w:r>
    </w:p>
    <w:p w:rsidR="17E532C4" w:rsidP="28C2CEA3" w:rsidRDefault="17E532C4" w14:paraId="12E979CF" w14:textId="65E7913F">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17E532C4">
        <w:drawing>
          <wp:inline wp14:editId="1B9799B0" wp14:anchorId="4A2DA1EA">
            <wp:extent cx="4057650" cy="2438400"/>
            <wp:effectExtent l="0" t="0" r="0" b="0"/>
            <wp:docPr id="177950087" name="" title=""/>
            <wp:cNvGraphicFramePr>
              <a:graphicFrameLocks noChangeAspect="1"/>
            </wp:cNvGraphicFramePr>
            <a:graphic>
              <a:graphicData uri="http://schemas.openxmlformats.org/drawingml/2006/picture">
                <pic:pic>
                  <pic:nvPicPr>
                    <pic:cNvPr id="0" name=""/>
                    <pic:cNvPicPr/>
                  </pic:nvPicPr>
                  <pic:blipFill>
                    <a:blip r:embed="R6fc1c9905acd4d01">
                      <a:extLst>
                        <a:ext xmlns:a="http://schemas.openxmlformats.org/drawingml/2006/main" uri="{28A0092B-C50C-407E-A947-70E740481C1C}">
                          <a14:useLocalDpi val="0"/>
                        </a:ext>
                      </a:extLst>
                    </a:blip>
                    <a:stretch>
                      <a:fillRect/>
                    </a:stretch>
                  </pic:blipFill>
                  <pic:spPr>
                    <a:xfrm>
                      <a:off x="0" y="0"/>
                      <a:ext cx="4057650" cy="2438400"/>
                    </a:xfrm>
                    <a:prstGeom prst="rect">
                      <a:avLst/>
                    </a:prstGeom>
                  </pic:spPr>
                </pic:pic>
              </a:graphicData>
            </a:graphic>
          </wp:inline>
        </w:drawing>
      </w:r>
    </w:p>
    <w:p w:rsidR="17E532C4" w:rsidP="28C2CEA3" w:rsidRDefault="17E532C4" w14:paraId="5C5F4727" w14:textId="64CA0F04">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Fig 5. Responses per Additional Identifiers</w:t>
      </w:r>
    </w:p>
    <w:p w:rsidR="17E532C4" w:rsidP="28C2CEA3" w:rsidRDefault="17E532C4" w14:paraId="107B08B0" w14:textId="4BD3E9EA">
      <w:pPr>
        <w:spacing w:after="160" w:line="259" w:lineRule="auto"/>
        <w:ind w:left="-20" w:right="-2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28C2CEA3" w:rsidR="17E532C4">
        <w:rPr>
          <w:rFonts w:ascii="Calibri" w:hAnsi="Calibri" w:eastAsia="Calibri" w:cs="Calibri"/>
          <w:b w:val="0"/>
          <w:bCs w:val="0"/>
          <w:i w:val="0"/>
          <w:iCs w:val="0"/>
          <w:caps w:val="0"/>
          <w:smallCaps w:val="0"/>
          <w:noProof w:val="0"/>
          <w:color w:val="000000" w:themeColor="text1" w:themeTint="FF" w:themeShade="FF"/>
          <w:sz w:val="22"/>
          <w:szCs w:val="22"/>
          <w:lang w:val="en-US"/>
        </w:rPr>
        <w:t>53 LGBT+. 31 Disabled. 62 Mature Students. 186 International Students.</w:t>
      </w:r>
    </w:p>
    <w:p w:rsidR="28C2CEA3" w:rsidP="28C2CEA3" w:rsidRDefault="28C2CEA3" w14:paraId="4F3B23C3" w14:textId="097A5E15">
      <w:pPr>
        <w:pStyle w:val="Normal"/>
        <w:spacing w:before="0" w:beforeAutospacing="off" w:after="16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4"/>
          <w:szCs w:val="24"/>
          <w:u w:val="single"/>
          <w:lang w:val="en-US"/>
        </w:rPr>
      </w:pPr>
    </w:p>
    <w:p w:rsidR="1698D8C6" w:rsidP="28C2CEA3" w:rsidRDefault="1698D8C6" w14:paraId="112B5C65" w14:textId="73901D51">
      <w:pPr>
        <w:pStyle w:val="Heading1"/>
        <w:rPr>
          <w:noProof w:val="0"/>
          <w:lang w:val="en-US"/>
        </w:rPr>
      </w:pPr>
      <w:bookmarkStart w:name="_Main_Themes" w:id="1049550538"/>
      <w:r w:rsidRPr="28C2CEA3" w:rsidR="1698D8C6">
        <w:rPr>
          <w:noProof w:val="0"/>
          <w:lang w:val="en-US"/>
        </w:rPr>
        <w:t>Main Themes</w:t>
      </w:r>
      <w:bookmarkEnd w:id="1049550538"/>
    </w:p>
    <w:p w:rsidR="2496D523" w:rsidP="28C2CEA3" w:rsidRDefault="2496D523" w14:paraId="58B4166C" w14:textId="41EC12E0">
      <w:pPr>
        <w:pStyle w:val="Normal"/>
        <w:rPr>
          <w:noProof w:val="0"/>
          <w:lang w:val="en-US"/>
        </w:rPr>
      </w:pPr>
      <w:r w:rsidRPr="28C2CEA3" w:rsidR="2496D523">
        <w:rPr>
          <w:noProof w:val="0"/>
          <w:lang w:val="en-US"/>
        </w:rPr>
        <w:t xml:space="preserve">Speak Week data </w:t>
      </w:r>
      <w:r w:rsidRPr="28C2CEA3" w:rsidR="194F0E63">
        <w:rPr>
          <w:noProof w:val="0"/>
          <w:lang w:val="en-US"/>
        </w:rPr>
        <w:t xml:space="preserve">was </w:t>
      </w:r>
      <w:r w:rsidRPr="28C2CEA3" w:rsidR="194F0E63">
        <w:rPr>
          <w:noProof w:val="0"/>
          <w:lang w:val="en-US"/>
        </w:rPr>
        <w:t>analyzed</w:t>
      </w:r>
      <w:r w:rsidRPr="28C2CEA3" w:rsidR="194F0E63">
        <w:rPr>
          <w:noProof w:val="0"/>
          <w:lang w:val="en-US"/>
        </w:rPr>
        <w:t xml:space="preserve"> through two methods;</w:t>
      </w:r>
    </w:p>
    <w:p w:rsidR="194F0E63" w:rsidP="28C2CEA3" w:rsidRDefault="194F0E63" w14:paraId="0A2CAACC" w14:textId="694041AF">
      <w:pPr>
        <w:pStyle w:val="ListParagraph"/>
        <w:numPr>
          <w:ilvl w:val="0"/>
          <w:numId w:val="2"/>
        </w:numPr>
        <w:rPr>
          <w:noProof w:val="0"/>
          <w:lang w:val="en-US"/>
        </w:rPr>
      </w:pPr>
      <w:r w:rsidRPr="28C2CEA3" w:rsidR="194F0E63">
        <w:rPr>
          <w:noProof w:val="0"/>
          <w:lang w:val="en-US"/>
        </w:rPr>
        <w:t xml:space="preserve">Creating an overall picture of student issues on a school level. </w:t>
      </w:r>
    </w:p>
    <w:p w:rsidR="194F0E63" w:rsidP="28C2CEA3" w:rsidRDefault="194F0E63" w14:paraId="3A8800E3" w14:textId="52F44FED">
      <w:pPr>
        <w:pStyle w:val="Normal"/>
        <w:ind w:left="0"/>
        <w:rPr>
          <w:noProof w:val="0"/>
          <w:lang w:val="en-US"/>
        </w:rPr>
      </w:pPr>
      <w:r w:rsidRPr="28C2CEA3" w:rsidR="194F0E63">
        <w:rPr>
          <w:noProof w:val="0"/>
          <w:lang w:val="en-US"/>
        </w:rPr>
        <w:t xml:space="preserve">Student responses have been compiled on a school level to enable university </w:t>
      </w:r>
      <w:r w:rsidRPr="28C2CEA3" w:rsidR="194F0E63">
        <w:rPr>
          <w:noProof w:val="0"/>
          <w:lang w:val="en-US"/>
        </w:rPr>
        <w:t xml:space="preserve">staff </w:t>
      </w:r>
      <w:r w:rsidRPr="28C2CEA3" w:rsidR="03734EB4">
        <w:rPr>
          <w:noProof w:val="0"/>
          <w:lang w:val="en-US"/>
        </w:rPr>
        <w:t>and</w:t>
      </w:r>
      <w:r w:rsidRPr="28C2CEA3" w:rsidR="03734EB4">
        <w:rPr>
          <w:noProof w:val="0"/>
          <w:lang w:val="en-US"/>
        </w:rPr>
        <w:t xml:space="preserve"> the SU School Representative structure </w:t>
      </w:r>
      <w:r w:rsidRPr="28C2CEA3" w:rsidR="194F0E63">
        <w:rPr>
          <w:noProof w:val="0"/>
          <w:lang w:val="en-US"/>
        </w:rPr>
        <w:t>to view data most relevant to their students</w:t>
      </w:r>
      <w:r w:rsidRPr="28C2CEA3" w:rsidR="47FA9827">
        <w:rPr>
          <w:noProof w:val="0"/>
          <w:lang w:val="en-US"/>
        </w:rPr>
        <w:t xml:space="preserve">. </w:t>
      </w:r>
    </w:p>
    <w:p w:rsidR="3CB2D167" w:rsidP="28C2CEA3" w:rsidRDefault="3CB2D167" w14:paraId="233B2265" w14:textId="2F1C8C79">
      <w:pPr>
        <w:pStyle w:val="ListParagraph"/>
        <w:numPr>
          <w:ilvl w:val="0"/>
          <w:numId w:val="2"/>
        </w:numPr>
        <w:rPr>
          <w:noProof w:val="0"/>
          <w:lang w:val="en-US"/>
        </w:rPr>
      </w:pPr>
      <w:r w:rsidRPr="28C2CEA3" w:rsidR="3CB2D167">
        <w:rPr>
          <w:noProof w:val="0"/>
          <w:lang w:val="en-US"/>
        </w:rPr>
        <w:t xml:space="preserve">Analyzing </w:t>
      </w:r>
      <w:r w:rsidRPr="28C2CEA3" w:rsidR="6B5E5B2B">
        <w:rPr>
          <w:noProof w:val="0"/>
          <w:lang w:val="en-US"/>
        </w:rPr>
        <w:t>responses</w:t>
      </w:r>
      <w:r w:rsidRPr="28C2CEA3" w:rsidR="3CB2D167">
        <w:rPr>
          <w:noProof w:val="0"/>
          <w:lang w:val="en-US"/>
        </w:rPr>
        <w:t xml:space="preserve"> by theme.</w:t>
      </w:r>
    </w:p>
    <w:p w:rsidR="0C0BE893" w:rsidP="28C2CEA3" w:rsidRDefault="0C0BE893" w14:paraId="5196F48B" w14:textId="134D7548">
      <w:pPr>
        <w:pStyle w:val="Normal"/>
        <w:ind w:left="0"/>
        <w:rPr>
          <w:noProof w:val="0"/>
          <w:lang w:val="en-US"/>
        </w:rPr>
      </w:pPr>
      <w:r w:rsidRPr="4DD1E04B" w:rsidR="0C0BE893">
        <w:rPr>
          <w:noProof w:val="0"/>
          <w:lang w:val="en-US"/>
        </w:rPr>
        <w:t>Student responses have been compiled on a theme basis</w:t>
      </w:r>
      <w:r w:rsidRPr="4DD1E04B" w:rsidR="20BA9FF9">
        <w:rPr>
          <w:noProof w:val="0"/>
          <w:lang w:val="en-US"/>
        </w:rPr>
        <w:t xml:space="preserve"> to create a</w:t>
      </w:r>
      <w:r w:rsidRPr="4DD1E04B" w:rsidR="189CAADA">
        <w:rPr>
          <w:noProof w:val="0"/>
          <w:lang w:val="en-US"/>
        </w:rPr>
        <w:t>n</w:t>
      </w:r>
      <w:r w:rsidRPr="4DD1E04B" w:rsidR="20BA9FF9">
        <w:rPr>
          <w:noProof w:val="0"/>
          <w:lang w:val="en-US"/>
        </w:rPr>
        <w:t xml:space="preserve"> image of the entire institution</w:t>
      </w:r>
      <w:r w:rsidRPr="4DD1E04B" w:rsidR="0C0BE893">
        <w:rPr>
          <w:noProof w:val="0"/>
          <w:lang w:val="en-US"/>
        </w:rPr>
        <w:t xml:space="preserve">, where data has been assessed and assigned to a </w:t>
      </w:r>
      <w:r w:rsidRPr="4DD1E04B" w:rsidR="747B272C">
        <w:rPr>
          <w:noProof w:val="0"/>
          <w:lang w:val="en-US"/>
        </w:rPr>
        <w:t>fitting category</w:t>
      </w:r>
      <w:r w:rsidRPr="4DD1E04B" w:rsidR="0C0BE893">
        <w:rPr>
          <w:noProof w:val="0"/>
          <w:lang w:val="en-US"/>
        </w:rPr>
        <w:t xml:space="preserve">. </w:t>
      </w:r>
      <w:r w:rsidRPr="4DD1E04B" w:rsidR="33F820B5">
        <w:rPr>
          <w:noProof w:val="0"/>
          <w:lang w:val="en-US"/>
        </w:rPr>
        <w:t xml:space="preserve">This will enable a clearer picture of the issues affecting our current members. </w:t>
      </w:r>
      <w:r w:rsidRPr="4DD1E04B" w:rsidR="28E2F681">
        <w:rPr>
          <w:noProof w:val="0"/>
          <w:lang w:val="en-US"/>
        </w:rPr>
        <w:t xml:space="preserve">Students covered several themes in each of their responses, so each individual theme raised has been counted and </w:t>
      </w:r>
      <w:r w:rsidRPr="4DD1E04B" w:rsidR="28E2F681">
        <w:rPr>
          <w:noProof w:val="0"/>
          <w:lang w:val="en-US"/>
        </w:rPr>
        <w:t>separated</w:t>
      </w:r>
      <w:r w:rsidRPr="4DD1E04B" w:rsidR="28E2F681">
        <w:rPr>
          <w:noProof w:val="0"/>
          <w:lang w:val="en-US"/>
        </w:rPr>
        <w:t xml:space="preserve"> out.</w:t>
      </w:r>
    </w:p>
    <w:p w:rsidR="33F820B5" w:rsidP="28C2CEA3" w:rsidRDefault="33F820B5" w14:paraId="4DE584AB" w14:textId="1AD83AE5">
      <w:pPr>
        <w:pStyle w:val="Normal"/>
        <w:ind w:left="0"/>
        <w:rPr>
          <w:noProof w:val="0"/>
          <w:lang w:val="en-US"/>
        </w:rPr>
      </w:pPr>
      <w:r w:rsidRPr="28C2CEA3" w:rsidR="33F820B5">
        <w:rPr>
          <w:noProof w:val="0"/>
          <w:lang w:val="en-US"/>
        </w:rPr>
        <w:t xml:space="preserve">Following the Analysis of our first iteration of Speak Week, we have </w:t>
      </w:r>
      <w:r w:rsidRPr="28C2CEA3" w:rsidR="33F820B5">
        <w:rPr>
          <w:noProof w:val="0"/>
          <w:lang w:val="en-US"/>
        </w:rPr>
        <w:t>identified</w:t>
      </w:r>
      <w:r w:rsidRPr="28C2CEA3" w:rsidR="33F820B5">
        <w:rPr>
          <w:noProof w:val="0"/>
          <w:lang w:val="en-US"/>
        </w:rPr>
        <w:t xml:space="preserve"> the following major </w:t>
      </w:r>
      <w:r w:rsidRPr="28C2CEA3" w:rsidR="33F820B5">
        <w:rPr>
          <w:noProof w:val="0"/>
          <w:lang w:val="en-US"/>
        </w:rPr>
        <w:t>themes</w:t>
      </w:r>
      <w:r w:rsidRPr="28C2CEA3" w:rsidR="04DC70FD">
        <w:rPr>
          <w:noProof w:val="0"/>
          <w:lang w:val="en-US"/>
        </w:rPr>
        <w:t>:</w:t>
      </w:r>
      <w:r w:rsidRPr="28C2CEA3" w:rsidR="33F820B5">
        <w:rPr>
          <w:noProof w:val="0"/>
          <w:lang w:val="en-US"/>
        </w:rPr>
        <w:t xml:space="preserve"> </w:t>
      </w:r>
    </w:p>
    <w:p w:rsidR="0ABED53F" w:rsidP="4DD1E04B" w:rsidRDefault="0ABED53F" w14:paraId="5799740E" w14:textId="39D5F3C5">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Academic Experience: Learning Infrastructure (</w:t>
      </w:r>
      <w:r w:rsidRPr="4DD1E04B" w:rsidR="0020742D">
        <w:rPr>
          <w:rFonts w:ascii="Calibri" w:hAnsi="Calibri" w:eastAsia="Calibri" w:cs="Calibri"/>
          <w:b w:val="0"/>
          <w:bCs w:val="0"/>
          <w:i w:val="0"/>
          <w:iCs w:val="0"/>
          <w:caps w:val="0"/>
          <w:smallCaps w:val="0"/>
          <w:noProof w:val="0"/>
          <w:color w:val="000000" w:themeColor="text1" w:themeTint="FF" w:themeShade="FF"/>
          <w:sz w:val="24"/>
          <w:szCs w:val="24"/>
          <w:u w:val="none"/>
          <w:lang w:val="en-US"/>
        </w:rPr>
        <w:t>443</w:t>
      </w: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4DD1E04B" w:rsidR="0FCC3568">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p>
    <w:p w:rsidR="0ABED53F" w:rsidP="72DE3D2C" w:rsidRDefault="0ABED53F" w14:paraId="4B33EFD9" w14:textId="158BD939">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72DE3D2C" w:rsidR="4F4B131A">
        <w:rPr>
          <w:rFonts w:ascii="Calibri" w:hAnsi="Calibri" w:eastAsia="Calibri" w:cs="Calibri"/>
          <w:b w:val="0"/>
          <w:bCs w:val="0"/>
          <w:i w:val="0"/>
          <w:iCs w:val="0"/>
          <w:caps w:val="0"/>
          <w:smallCaps w:val="0"/>
          <w:noProof w:val="0"/>
          <w:color w:val="000000" w:themeColor="text1" w:themeTint="FF" w:themeShade="FF"/>
          <w:sz w:val="24"/>
          <w:szCs w:val="24"/>
          <w:u w:val="none"/>
          <w:lang w:val="en-US"/>
        </w:rPr>
        <w:t>Academic Experience: Student Development</w:t>
      </w:r>
      <w:r w:rsidRPr="72DE3D2C" w:rsidR="7D37A6EB">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and Support</w:t>
      </w:r>
      <w:r w:rsidRPr="72DE3D2C" w:rsidR="4F4B131A">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(219)</w:t>
      </w:r>
    </w:p>
    <w:p w:rsidR="4A37E290" w:rsidP="4DD1E04B" w:rsidRDefault="4A37E290" w14:paraId="708526D7" w14:textId="636FE0A5">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Food and Outlets (2</w:t>
      </w:r>
      <w:r w:rsidRPr="4DD1E04B" w:rsidR="5E97CC4E">
        <w:rPr>
          <w:rFonts w:ascii="Calibri" w:hAnsi="Calibri" w:eastAsia="Calibri" w:cs="Calibri"/>
          <w:b w:val="0"/>
          <w:bCs w:val="0"/>
          <w:i w:val="0"/>
          <w:iCs w:val="0"/>
          <w:caps w:val="0"/>
          <w:smallCaps w:val="0"/>
          <w:noProof w:val="0"/>
          <w:color w:val="000000" w:themeColor="text1" w:themeTint="FF" w:themeShade="FF"/>
          <w:sz w:val="24"/>
          <w:szCs w:val="24"/>
          <w:u w:val="none"/>
          <w:lang w:val="en-US"/>
        </w:rPr>
        <w:t>15</w:t>
      </w: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p>
    <w:p w:rsidR="0ABED53F" w:rsidP="4DD1E04B" w:rsidRDefault="0ABED53F" w14:paraId="1C009D81" w14:textId="1A516761">
      <w:pPr>
        <w:pStyle w:val="ListParagraph"/>
        <w:numPr>
          <w:ilvl w:val="0"/>
          <w:numId w:val="3"/>
        </w:numPr>
        <w:suppressLineNumbers w:val="0"/>
        <w:bidi w:val="0"/>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Parking and Transportation (188)</w:t>
      </w:r>
    </w:p>
    <w:p w:rsidR="0ABED53F" w:rsidP="4DD1E04B" w:rsidRDefault="0ABED53F" w14:paraId="3715FC75" w14:textId="613FBDF6">
      <w:pPr>
        <w:pStyle w:val="ListParagraph"/>
        <w:numPr>
          <w:ilvl w:val="0"/>
          <w:numId w:val="3"/>
        </w:numPr>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DD1E04B" w:rsidR="6E0C324A">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Student Belonging (178) </w:t>
      </w:r>
    </w:p>
    <w:p w:rsidR="1E428E69" w:rsidP="28C2CEA3" w:rsidRDefault="1E428E69" w14:paraId="0F7E1F6C" w14:textId="5A63AA3C">
      <w:pPr>
        <w:pStyle w:val="Normal"/>
        <w:spacing w:before="0" w:beforeAutospacing="off" w:after="16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DD1E04B" w:rsidR="1E428E69">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It is worth noting that within each theme, there </w:t>
      </w:r>
      <w:r w:rsidRPr="4DD1E04B" w:rsidR="1E428E69">
        <w:rPr>
          <w:rFonts w:ascii="Calibri" w:hAnsi="Calibri" w:eastAsia="Calibri" w:cs="Calibri"/>
          <w:b w:val="0"/>
          <w:bCs w:val="0"/>
          <w:i w:val="0"/>
          <w:iCs w:val="0"/>
          <w:caps w:val="0"/>
          <w:smallCaps w:val="0"/>
          <w:noProof w:val="0"/>
          <w:color w:val="000000" w:themeColor="text1" w:themeTint="FF" w:themeShade="FF"/>
          <w:sz w:val="24"/>
          <w:szCs w:val="24"/>
          <w:u w:val="none"/>
          <w:lang w:val="en-US"/>
        </w:rPr>
        <w:t>are</w:t>
      </w:r>
      <w:r w:rsidRPr="4DD1E04B" w:rsidR="1E428E69">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prevalent sub-themes which we will elaborate on further within each section.</w:t>
      </w:r>
    </w:p>
    <w:p w:rsidR="65AD44B3" w:rsidP="4DD1E04B" w:rsidRDefault="65AD44B3" w14:paraId="35F30239" w14:textId="3A08B765">
      <w:pPr>
        <w:pStyle w:val="Heading1"/>
        <w:suppressLineNumbers w:val="0"/>
        <w:bidi w:val="0"/>
        <w:spacing w:before="360" w:beforeAutospacing="off" w:after="80" w:afterAutospacing="off" w:line="279" w:lineRule="auto"/>
        <w:ind w:left="0" w:right="0"/>
        <w:jc w:val="left"/>
        <w:rPr>
          <w:noProof w:val="0"/>
          <w:lang w:val="en-US"/>
        </w:rPr>
      </w:pPr>
      <w:bookmarkStart w:name="_Academic_Experience:_Learning" w:id="680660856"/>
      <w:r w:rsidRPr="4DD1E04B" w:rsidR="65AD44B3">
        <w:rPr>
          <w:noProof w:val="0"/>
          <w:lang w:val="en-US"/>
        </w:rPr>
        <w:t>Academic Experience: Learning Infrastructure</w:t>
      </w:r>
      <w:bookmarkEnd w:id="680660856"/>
    </w:p>
    <w:p w:rsidR="65AD44B3" w:rsidP="4DD1E04B" w:rsidRDefault="65AD44B3" w14:paraId="0074D373" w14:textId="3909C5DB">
      <w:pPr>
        <w:pStyle w:val="Normal"/>
        <w:bidi w:val="0"/>
        <w:rPr>
          <w:noProof w:val="0"/>
          <w:lang w:val="en-US"/>
        </w:rPr>
      </w:pPr>
      <w:r w:rsidRPr="360A076D" w:rsidR="65AD44B3">
        <w:rPr>
          <w:noProof w:val="0"/>
          <w:lang w:val="en-US"/>
        </w:rPr>
        <w:t xml:space="preserve">This section pertains to elements of the Academic experience which are necessary to the learning experience and enable our students to engage in their education. </w:t>
      </w:r>
      <w:r w:rsidRPr="360A076D" w:rsidR="4C955566">
        <w:rPr>
          <w:noProof w:val="0"/>
          <w:lang w:val="en-US"/>
        </w:rPr>
        <w:t>This is our largest theme encapsulating several sub-themes</w:t>
      </w:r>
      <w:r w:rsidRPr="360A076D" w:rsidR="4C955566">
        <w:rPr>
          <w:noProof w:val="0"/>
          <w:lang w:val="en-US"/>
        </w:rPr>
        <w:t>.</w:t>
      </w:r>
      <w:r w:rsidRPr="360A076D" w:rsidR="3B334C2A">
        <w:rPr>
          <w:noProof w:val="0"/>
          <w:lang w:val="en-US"/>
        </w:rPr>
        <w:t xml:space="preserve"> </w:t>
      </w:r>
      <w:r w:rsidRPr="360A076D" w:rsidR="35AFE013">
        <w:rPr>
          <w:noProof w:val="0"/>
          <w:lang w:val="en-US"/>
        </w:rPr>
        <w:t>A few</w:t>
      </w:r>
      <w:r w:rsidRPr="360A076D" w:rsidR="3B334C2A">
        <w:rPr>
          <w:noProof w:val="0"/>
          <w:lang w:val="en-US"/>
        </w:rPr>
        <w:t xml:space="preserve"> sub-themes have been omitted due to their low submission rate, but feedback has been passed on to their respective School Representatives</w:t>
      </w:r>
      <w:r w:rsidRPr="360A076D" w:rsidR="3B334C2A">
        <w:rPr>
          <w:noProof w:val="0"/>
          <w:lang w:val="en-US"/>
        </w:rPr>
        <w:t>.</w:t>
      </w:r>
      <w:r w:rsidRPr="360A076D" w:rsidR="4C955566">
        <w:rPr>
          <w:noProof w:val="0"/>
          <w:lang w:val="en-US"/>
        </w:rPr>
        <w:t xml:space="preserve"> </w:t>
      </w:r>
    </w:p>
    <w:p w:rsidR="602423E7" w:rsidP="38F7B0E1" w:rsidRDefault="602423E7" w14:paraId="166849B9" w14:textId="3FDDEEF1">
      <w:pPr>
        <w:pStyle w:val="Normal"/>
        <w:suppressLineNumbers w:val="0"/>
        <w:spacing w:before="0" w:beforeAutospacing="off" w:after="160" w:afterAutospacing="off" w:line="279" w:lineRule="auto"/>
        <w:ind w:left="0" w:right="0"/>
        <w:jc w:val="left"/>
        <w:rPr>
          <w:b w:val="1"/>
          <w:bCs w:val="1"/>
          <w:noProof w:val="0"/>
          <w:lang w:val="en-US"/>
        </w:rPr>
      </w:pPr>
      <w:r w:rsidRPr="38F7B0E1" w:rsidR="602423E7">
        <w:rPr>
          <w:b w:val="1"/>
          <w:bCs w:val="1"/>
          <w:noProof w:val="0"/>
          <w:lang w:val="en-US"/>
        </w:rPr>
        <w:t>Timetabling (126)</w:t>
      </w:r>
      <w:r w:rsidRPr="38F7B0E1" w:rsidR="2FA911D8">
        <w:rPr>
          <w:b w:val="1"/>
          <w:bCs w:val="1"/>
          <w:noProof w:val="0"/>
          <w:lang w:val="en-US"/>
        </w:rPr>
        <w:t xml:space="preserve"> </w:t>
      </w:r>
    </w:p>
    <w:p w:rsidR="56F2B146" w:rsidP="360A076D" w:rsidRDefault="56F2B146" w14:paraId="3A4A9BA5" w14:textId="51AF49F0">
      <w:pPr>
        <w:pStyle w:val="Normal"/>
        <w:suppressLineNumbers w:val="0"/>
        <w:bidi w:val="0"/>
        <w:spacing w:before="0" w:beforeAutospacing="off" w:after="160" w:afterAutospacing="off" w:line="279" w:lineRule="auto"/>
        <w:ind w:left="0" w:right="0"/>
        <w:jc w:val="left"/>
        <w:rPr>
          <w:noProof w:val="0"/>
          <w:lang w:val="en-US"/>
        </w:rPr>
      </w:pPr>
      <w:r w:rsidRPr="360A076D" w:rsidR="56F2B146">
        <w:rPr>
          <w:noProof w:val="0"/>
          <w:lang w:val="en-US"/>
        </w:rPr>
        <w:t>There were 126 comments surrounding timetabling, with 2 strong narratives coming from student responses.</w:t>
      </w:r>
      <w:r w:rsidRPr="360A076D" w:rsidR="48F4B4E9">
        <w:rPr>
          <w:noProof w:val="0"/>
          <w:lang w:val="en-US"/>
        </w:rPr>
        <w:t xml:space="preserve"> Firstly,</w:t>
      </w:r>
      <w:r w:rsidRPr="360A076D" w:rsidR="56F2B146">
        <w:rPr>
          <w:noProof w:val="0"/>
          <w:lang w:val="en-US"/>
        </w:rPr>
        <w:t xml:space="preserve"> Students </w:t>
      </w:r>
      <w:r w:rsidRPr="360A076D" w:rsidR="1050F90D">
        <w:rPr>
          <w:noProof w:val="0"/>
          <w:lang w:val="en-US"/>
        </w:rPr>
        <w:t>acknowledged</w:t>
      </w:r>
      <w:r w:rsidRPr="360A076D" w:rsidR="56F2B146">
        <w:rPr>
          <w:noProof w:val="0"/>
          <w:lang w:val="en-US"/>
        </w:rPr>
        <w:t xml:space="preserve"> and </w:t>
      </w:r>
      <w:r w:rsidRPr="360A076D" w:rsidR="317C0035">
        <w:rPr>
          <w:noProof w:val="0"/>
          <w:lang w:val="en-US"/>
        </w:rPr>
        <w:t xml:space="preserve">are </w:t>
      </w:r>
      <w:r w:rsidRPr="360A076D" w:rsidR="56F2B146">
        <w:rPr>
          <w:noProof w:val="0"/>
          <w:lang w:val="en-US"/>
        </w:rPr>
        <w:t xml:space="preserve">frustrated with the structure of their academic days, citing that they would often have </w:t>
      </w:r>
      <w:r w:rsidRPr="360A076D" w:rsidR="27C2F560">
        <w:rPr>
          <w:noProof w:val="0"/>
          <w:lang w:val="en-US"/>
        </w:rPr>
        <w:t>long breaks</w:t>
      </w:r>
      <w:r w:rsidRPr="360A076D" w:rsidR="3A79B6C8">
        <w:rPr>
          <w:noProof w:val="0"/>
          <w:lang w:val="en-US"/>
        </w:rPr>
        <w:t xml:space="preserve"> (1-2 hours)</w:t>
      </w:r>
      <w:r w:rsidRPr="360A076D" w:rsidR="27C2F560">
        <w:rPr>
          <w:noProof w:val="0"/>
          <w:lang w:val="en-US"/>
        </w:rPr>
        <w:t xml:space="preserve"> </w:t>
      </w:r>
      <w:r w:rsidRPr="360A076D" w:rsidR="27C2F560">
        <w:rPr>
          <w:noProof w:val="0"/>
          <w:lang w:val="en-US"/>
        </w:rPr>
        <w:t xml:space="preserve">between timetabled content. </w:t>
      </w:r>
      <w:r w:rsidRPr="360A076D" w:rsidR="7EF9CFDD">
        <w:rPr>
          <w:noProof w:val="0"/>
          <w:lang w:val="en-US"/>
        </w:rPr>
        <w:t xml:space="preserve">Students were firm in their need to maintain smaller 15-minute breaks but want their days to be more compact. </w:t>
      </w:r>
      <w:r w:rsidRPr="360A076D" w:rsidR="7BD4D196">
        <w:rPr>
          <w:noProof w:val="0"/>
          <w:lang w:val="en-US"/>
        </w:rPr>
        <w:t>Secondly, regarding Timetabling, students felt academic content scheduled after 5pm was a detriment to their personal and professional lives.</w:t>
      </w:r>
      <w:r w:rsidRPr="360A076D" w:rsidR="01B735D9">
        <w:rPr>
          <w:noProof w:val="0"/>
          <w:lang w:val="en-US"/>
        </w:rPr>
        <w:t xml:space="preserve"> </w:t>
      </w:r>
      <w:r w:rsidRPr="360A076D" w:rsidR="5B27442F">
        <w:rPr>
          <w:noProof w:val="0"/>
          <w:lang w:val="en-US"/>
        </w:rPr>
        <w:t>Students often must make a conscious decision between attending academic content and attending professional commitments.</w:t>
      </w:r>
    </w:p>
    <w:p w:rsidR="2FA911D8" w:rsidP="38F7B0E1" w:rsidRDefault="2FA911D8" w14:paraId="013BC90A" w14:textId="6C664F66">
      <w:pPr>
        <w:pStyle w:val="Normal"/>
        <w:suppressLineNumbers w:val="0"/>
        <w:spacing w:before="0" w:beforeAutospacing="off" w:after="160" w:afterAutospacing="off" w:line="279" w:lineRule="auto"/>
        <w:ind w:left="0" w:right="0"/>
        <w:jc w:val="left"/>
        <w:rPr>
          <w:b w:val="1"/>
          <w:bCs w:val="1"/>
          <w:noProof w:val="0"/>
          <w:lang w:val="en-US"/>
        </w:rPr>
      </w:pPr>
      <w:r w:rsidRPr="38F7B0E1" w:rsidR="2FA911D8">
        <w:rPr>
          <w:b w:val="1"/>
          <w:bCs w:val="1"/>
          <w:noProof w:val="0"/>
          <w:lang w:val="en-US"/>
        </w:rPr>
        <w:t>Facilities (64)</w:t>
      </w:r>
    </w:p>
    <w:p w:rsidR="05FEEC13" w:rsidP="1218D4EF" w:rsidRDefault="05FEEC13" w14:paraId="1010875A" w14:textId="65631B26">
      <w:pPr>
        <w:pStyle w:val="Normal"/>
        <w:suppressLineNumbers w:val="0"/>
        <w:spacing w:before="0" w:beforeAutospacing="off" w:after="160" w:afterAutospacing="off" w:line="279" w:lineRule="auto"/>
        <w:ind w:left="0" w:right="0"/>
        <w:jc w:val="left"/>
        <w:rPr>
          <w:noProof w:val="0"/>
          <w:lang w:val="en-US"/>
        </w:rPr>
      </w:pPr>
      <w:r w:rsidRPr="72DE3D2C" w:rsidR="45F4EBF4">
        <w:rPr>
          <w:noProof w:val="0"/>
          <w:lang w:val="en-US"/>
        </w:rPr>
        <w:t xml:space="preserve">A </w:t>
      </w:r>
      <w:r w:rsidRPr="72DE3D2C" w:rsidR="5C1C0872">
        <w:rPr>
          <w:noProof w:val="0"/>
          <w:lang w:val="en-US"/>
        </w:rPr>
        <w:t>broad</w:t>
      </w:r>
      <w:r w:rsidRPr="72DE3D2C" w:rsidR="45F4EBF4">
        <w:rPr>
          <w:noProof w:val="0"/>
          <w:lang w:val="en-US"/>
        </w:rPr>
        <w:t xml:space="preserve"> theme, but this covers student views surrounding amenities and buildings on campus</w:t>
      </w:r>
      <w:r w:rsidRPr="72DE3D2C" w:rsidR="306CCCCD">
        <w:rPr>
          <w:noProof w:val="0"/>
          <w:lang w:val="en-US"/>
        </w:rPr>
        <w:t xml:space="preserve"> </w:t>
      </w:r>
      <w:r w:rsidRPr="72DE3D2C" w:rsidR="3F9AF50C">
        <w:rPr>
          <w:noProof w:val="0"/>
          <w:lang w:val="en-US"/>
        </w:rPr>
        <w:t>they would</w:t>
      </w:r>
      <w:r w:rsidRPr="72DE3D2C" w:rsidR="306CCCCD">
        <w:rPr>
          <w:noProof w:val="0"/>
          <w:lang w:val="en-US"/>
        </w:rPr>
        <w:t xml:space="preserve"> either like to see, or have improved;</w:t>
      </w:r>
    </w:p>
    <w:p w:rsidR="05FEEC13" w:rsidP="38F7B0E1" w:rsidRDefault="05FEEC13" w14:paraId="7317FA75" w14:textId="37339EA8">
      <w:pPr>
        <w:pStyle w:val="Normal"/>
        <w:suppressLineNumbers w:val="0"/>
        <w:spacing w:before="0" w:beforeAutospacing="off" w:after="160" w:afterAutospacing="off" w:line="279" w:lineRule="auto"/>
        <w:ind w:left="0" w:right="0"/>
        <w:jc w:val="left"/>
        <w:rPr>
          <w:noProof w:val="0"/>
          <w:lang w:val="en-US"/>
        </w:rPr>
      </w:pPr>
      <w:r w:rsidRPr="38F7B0E1" w:rsidR="05FEEC13">
        <w:rPr>
          <w:noProof w:val="0"/>
          <w:lang w:val="en-US"/>
        </w:rPr>
        <w:t>Students highlighted a need for prayer rooms to be more readily available and open on weekends</w:t>
      </w:r>
      <w:r w:rsidRPr="38F7B0E1" w:rsidR="5993D2B8">
        <w:rPr>
          <w:noProof w:val="0"/>
          <w:lang w:val="en-US"/>
        </w:rPr>
        <w:t>.</w:t>
      </w:r>
    </w:p>
    <w:p w:rsidR="05FEEC13" w:rsidP="1218D4EF" w:rsidRDefault="05FEEC13" w14:paraId="0C143A5F" w14:textId="6B2E1540">
      <w:pPr>
        <w:pStyle w:val="Normal"/>
        <w:suppressLineNumbers w:val="0"/>
        <w:spacing w:before="0" w:beforeAutospacing="off" w:after="160" w:afterAutospacing="off" w:line="279" w:lineRule="auto"/>
        <w:ind w:left="0" w:right="0"/>
        <w:jc w:val="left"/>
        <w:rPr>
          <w:noProof w:val="0"/>
          <w:lang w:val="en-US"/>
        </w:rPr>
      </w:pPr>
      <w:r w:rsidRPr="38F7B0E1" w:rsidR="05FEEC13">
        <w:rPr>
          <w:noProof w:val="0"/>
          <w:lang w:val="en-US"/>
        </w:rPr>
        <w:t>Designated smoking areas</w:t>
      </w:r>
      <w:r w:rsidRPr="38F7B0E1" w:rsidR="02DA73BF">
        <w:rPr>
          <w:noProof w:val="0"/>
          <w:lang w:val="en-US"/>
        </w:rPr>
        <w:t xml:space="preserve"> on both campus sites have been </w:t>
      </w:r>
      <w:r w:rsidRPr="38F7B0E1" w:rsidR="02DA73BF">
        <w:rPr>
          <w:noProof w:val="0"/>
          <w:lang w:val="en-US"/>
        </w:rPr>
        <w:t>a</w:t>
      </w:r>
      <w:r w:rsidRPr="38F7B0E1" w:rsidR="02DA73BF">
        <w:rPr>
          <w:noProof w:val="0"/>
          <w:lang w:val="en-US"/>
        </w:rPr>
        <w:t xml:space="preserve"> common theme in </w:t>
      </w:r>
      <w:r w:rsidRPr="38F7B0E1" w:rsidR="02DA73BF">
        <w:rPr>
          <w:noProof w:val="0"/>
          <w:lang w:val="en-US"/>
        </w:rPr>
        <w:t>re</w:t>
      </w:r>
      <w:r w:rsidRPr="38F7B0E1" w:rsidR="02DA73BF">
        <w:rPr>
          <w:noProof w:val="0"/>
          <w:lang w:val="en-US"/>
        </w:rPr>
        <w:t>sponses.</w:t>
      </w:r>
    </w:p>
    <w:p w:rsidR="1E551120" w:rsidP="1218D4EF" w:rsidRDefault="1E551120" w14:paraId="72127864" w14:textId="111E2278">
      <w:pPr>
        <w:pStyle w:val="Normal"/>
        <w:suppressLineNumbers w:val="0"/>
        <w:spacing w:before="0" w:beforeAutospacing="off" w:after="160" w:afterAutospacing="off" w:line="279" w:lineRule="auto"/>
        <w:ind w:left="0" w:right="0"/>
        <w:jc w:val="left"/>
        <w:rPr>
          <w:noProof w:val="0"/>
          <w:lang w:val="en-US"/>
        </w:rPr>
      </w:pPr>
      <w:r w:rsidRPr="38F7B0E1" w:rsidR="02DA73BF">
        <w:rPr>
          <w:noProof w:val="0"/>
          <w:lang w:val="en-US"/>
        </w:rPr>
        <w:t>Students would like to see more bike storage on campus.</w:t>
      </w:r>
    </w:p>
    <w:p w:rsidR="1E551120" w:rsidP="1218D4EF" w:rsidRDefault="1E551120" w14:paraId="4576A235" w14:textId="3560DD2D">
      <w:pPr>
        <w:pStyle w:val="Normal"/>
        <w:suppressLineNumbers w:val="0"/>
        <w:spacing w:before="0" w:beforeAutospacing="off" w:after="160" w:afterAutospacing="off" w:line="279" w:lineRule="auto"/>
        <w:ind w:left="0" w:right="0"/>
        <w:jc w:val="left"/>
        <w:rPr>
          <w:noProof w:val="0"/>
          <w:lang w:val="en-US"/>
        </w:rPr>
      </w:pPr>
      <w:r w:rsidRPr="38F7B0E1" w:rsidR="02DA73BF">
        <w:rPr>
          <w:noProof w:val="0"/>
          <w:lang w:val="en-US"/>
        </w:rPr>
        <w:t xml:space="preserve">Students would also like to see more maps on campus to enable them to find different buildings and services. </w:t>
      </w:r>
    </w:p>
    <w:p w:rsidR="67F5878C" w:rsidP="1218D4EF" w:rsidRDefault="67F5878C" w14:paraId="752D3D3F" w14:textId="732DF1DE">
      <w:pPr>
        <w:pStyle w:val="Normal"/>
        <w:suppressLineNumbers w:val="0"/>
        <w:spacing w:before="0" w:beforeAutospacing="off" w:after="160" w:afterAutospacing="off" w:line="279" w:lineRule="auto"/>
        <w:ind w:left="0" w:right="0"/>
        <w:jc w:val="left"/>
        <w:rPr>
          <w:noProof w:val="0"/>
          <w:lang w:val="en-US"/>
        </w:rPr>
      </w:pPr>
      <w:r w:rsidRPr="72DE3D2C" w:rsidR="1C0F68A2">
        <w:rPr>
          <w:noProof w:val="0"/>
          <w:lang w:val="en-US"/>
        </w:rPr>
        <w:t xml:space="preserve">Students have also </w:t>
      </w:r>
      <w:r w:rsidRPr="72DE3D2C" w:rsidR="50A52D30">
        <w:rPr>
          <w:noProof w:val="0"/>
          <w:lang w:val="en-US"/>
        </w:rPr>
        <w:t>raised the idea that</w:t>
      </w:r>
      <w:r w:rsidRPr="72DE3D2C" w:rsidR="1C0F68A2">
        <w:rPr>
          <w:noProof w:val="0"/>
          <w:lang w:val="en-US"/>
        </w:rPr>
        <w:t xml:space="preserve"> </w:t>
      </w:r>
      <w:r w:rsidRPr="72DE3D2C" w:rsidR="6AC3058D">
        <w:rPr>
          <w:noProof w:val="0"/>
          <w:lang w:val="en-US"/>
        </w:rPr>
        <w:t>they would</w:t>
      </w:r>
      <w:r w:rsidRPr="72DE3D2C" w:rsidR="1C0F68A2">
        <w:rPr>
          <w:noProof w:val="0"/>
          <w:lang w:val="en-US"/>
        </w:rPr>
        <w:t xml:space="preserve"> like to see </w:t>
      </w:r>
      <w:r w:rsidRPr="72DE3D2C" w:rsidR="2E2838E4">
        <w:rPr>
          <w:noProof w:val="0"/>
          <w:lang w:val="en-US"/>
        </w:rPr>
        <w:t>Sleeping pods</w:t>
      </w:r>
      <w:r w:rsidRPr="72DE3D2C" w:rsidR="31B2692D">
        <w:rPr>
          <w:noProof w:val="0"/>
          <w:lang w:val="en-US"/>
        </w:rPr>
        <w:t xml:space="preserve"> available on campus.</w:t>
      </w:r>
    </w:p>
    <w:p w:rsidR="1218D4EF" w:rsidP="38F7B0E1" w:rsidRDefault="1218D4EF" w14:paraId="43380350" w14:textId="64CA62A2">
      <w:pPr>
        <w:pStyle w:val="Normal"/>
        <w:suppressLineNumbers w:val="0"/>
        <w:spacing w:before="0" w:beforeAutospacing="off" w:after="160" w:afterAutospacing="off" w:line="279" w:lineRule="auto"/>
        <w:ind w:left="0" w:right="0"/>
        <w:jc w:val="left"/>
        <w:rPr>
          <w:noProof w:val="0"/>
          <w:lang w:val="en-US"/>
        </w:rPr>
      </w:pPr>
      <w:r w:rsidRPr="72DE3D2C" w:rsidR="44201693">
        <w:rPr>
          <w:noProof w:val="0"/>
          <w:lang w:val="en-US"/>
        </w:rPr>
        <w:t>Students expressed dissatisfaction with the signage on the windows of The Gallery, whilst signage was removed, they were clear they did not want this to recur.</w:t>
      </w:r>
    </w:p>
    <w:p w:rsidR="2FA911D8" w:rsidP="38F7B0E1" w:rsidRDefault="2FA911D8" w14:paraId="0115DBA0" w14:textId="5A728918">
      <w:pPr>
        <w:pStyle w:val="Normal"/>
        <w:suppressLineNumbers w:val="0"/>
        <w:spacing w:before="0" w:beforeAutospacing="off" w:after="160" w:afterAutospacing="off" w:line="279" w:lineRule="auto"/>
        <w:ind w:left="0" w:right="0"/>
        <w:jc w:val="left"/>
        <w:rPr>
          <w:b w:val="1"/>
          <w:bCs w:val="1"/>
          <w:noProof w:val="0"/>
          <w:lang w:val="en-US"/>
        </w:rPr>
      </w:pPr>
      <w:r w:rsidRPr="38F7B0E1" w:rsidR="2FA911D8">
        <w:rPr>
          <w:b w:val="1"/>
          <w:bCs w:val="1"/>
          <w:noProof w:val="0"/>
          <w:lang w:val="en-US"/>
        </w:rPr>
        <w:t>Communication (36)</w:t>
      </w:r>
    </w:p>
    <w:p w:rsidR="5DF21C48" w:rsidP="360A076D" w:rsidRDefault="5DF21C48" w14:paraId="0BE5B8F8" w14:textId="733F6247">
      <w:pPr>
        <w:pStyle w:val="Normal"/>
        <w:suppressLineNumbers w:val="0"/>
        <w:bidi w:val="0"/>
        <w:spacing w:before="0" w:beforeAutospacing="off" w:after="160" w:afterAutospacing="off" w:line="279" w:lineRule="auto"/>
        <w:ind w:left="0" w:right="0"/>
        <w:jc w:val="left"/>
        <w:rPr>
          <w:noProof w:val="0"/>
          <w:lang w:val="en-US"/>
        </w:rPr>
      </w:pPr>
      <w:r w:rsidRPr="360A076D" w:rsidR="5DF21C48">
        <w:rPr>
          <w:noProof w:val="0"/>
          <w:lang w:val="en-US"/>
        </w:rPr>
        <w:t xml:space="preserve">Responses surrounding communication revolved mostly around </w:t>
      </w:r>
      <w:r w:rsidRPr="360A076D" w:rsidR="07AE3C97">
        <w:rPr>
          <w:noProof w:val="0"/>
          <w:lang w:val="en-US"/>
        </w:rPr>
        <w:t xml:space="preserve">2 </w:t>
      </w:r>
      <w:r w:rsidRPr="360A076D" w:rsidR="02500A77">
        <w:rPr>
          <w:noProof w:val="0"/>
          <w:lang w:val="en-US"/>
        </w:rPr>
        <w:t>narratives;</w:t>
      </w:r>
      <w:r w:rsidRPr="360A076D" w:rsidR="7349A9D5">
        <w:rPr>
          <w:noProof w:val="0"/>
          <w:lang w:val="en-US"/>
        </w:rPr>
        <w:t xml:space="preserve"> r</w:t>
      </w:r>
      <w:r w:rsidRPr="360A076D" w:rsidR="5DF21C48">
        <w:rPr>
          <w:noProof w:val="0"/>
          <w:lang w:val="en-US"/>
        </w:rPr>
        <w:t xml:space="preserve">eceiving </w:t>
      </w:r>
      <w:r w:rsidRPr="360A076D" w:rsidR="6FA0796C">
        <w:rPr>
          <w:noProof w:val="0"/>
          <w:lang w:val="en-US"/>
        </w:rPr>
        <w:t>timely</w:t>
      </w:r>
      <w:r w:rsidRPr="360A076D" w:rsidR="6FA0796C">
        <w:rPr>
          <w:noProof w:val="0"/>
          <w:lang w:val="en-US"/>
        </w:rPr>
        <w:t>, clear, concise emails from university staff</w:t>
      </w:r>
      <w:r w:rsidRPr="360A076D" w:rsidR="7A722BCE">
        <w:rPr>
          <w:noProof w:val="0"/>
          <w:lang w:val="en-US"/>
        </w:rPr>
        <w:t xml:space="preserve"> </w:t>
      </w:r>
      <w:r w:rsidRPr="360A076D" w:rsidR="7A722BCE">
        <w:rPr>
          <w:noProof w:val="0"/>
          <w:lang w:val="en-US"/>
        </w:rPr>
        <w:t xml:space="preserve">and secondly; a lack </w:t>
      </w:r>
      <w:r w:rsidRPr="360A076D" w:rsidR="4FA91EA3">
        <w:rPr>
          <w:noProof w:val="0"/>
          <w:lang w:val="en-US"/>
        </w:rPr>
        <w:t>of</w:t>
      </w:r>
      <w:r w:rsidRPr="360A076D" w:rsidR="7A722BCE">
        <w:rPr>
          <w:noProof w:val="0"/>
          <w:lang w:val="en-US"/>
        </w:rPr>
        <w:t xml:space="preserve"> communication </w:t>
      </w:r>
      <w:r w:rsidRPr="360A076D" w:rsidR="7A722BCE">
        <w:rPr>
          <w:noProof w:val="0"/>
          <w:lang w:val="en-US"/>
        </w:rPr>
        <w:t>regarding</w:t>
      </w:r>
      <w:r w:rsidRPr="360A076D" w:rsidR="7A722BCE">
        <w:rPr>
          <w:noProof w:val="0"/>
          <w:lang w:val="en-US"/>
        </w:rPr>
        <w:t xml:space="preserve"> changes to course content, graduation, student events, </w:t>
      </w:r>
      <w:r w:rsidRPr="360A076D" w:rsidR="73D44BC1">
        <w:rPr>
          <w:noProof w:val="0"/>
          <w:lang w:val="en-US"/>
        </w:rPr>
        <w:t xml:space="preserve">and student support. </w:t>
      </w:r>
    </w:p>
    <w:p w:rsidR="2FA911D8" w:rsidP="38F7B0E1" w:rsidRDefault="2FA911D8" w14:paraId="3C63765A" w14:textId="7640AE6E">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2FA911D8">
        <w:rPr>
          <w:b w:val="1"/>
          <w:bCs w:val="1"/>
          <w:noProof w:val="0"/>
          <w:lang w:val="en-US"/>
        </w:rPr>
        <w:t>Study Spaces (22)</w:t>
      </w:r>
    </w:p>
    <w:p w:rsidR="6CD8C440" w:rsidP="360A076D" w:rsidRDefault="6CD8C440" w14:paraId="302C64A6" w14:textId="438E68AA">
      <w:pPr>
        <w:pStyle w:val="Normal"/>
        <w:suppressLineNumbers w:val="0"/>
        <w:bidi w:val="0"/>
        <w:spacing w:before="0" w:beforeAutospacing="off" w:after="160" w:afterAutospacing="off" w:line="279" w:lineRule="auto"/>
        <w:ind w:left="0" w:right="0"/>
        <w:jc w:val="left"/>
        <w:rPr>
          <w:noProof w:val="0"/>
          <w:lang w:val="en-US"/>
        </w:rPr>
      </w:pPr>
      <w:r w:rsidRPr="72DE3D2C" w:rsidR="59FAE19C">
        <w:rPr>
          <w:noProof w:val="0"/>
          <w:lang w:val="en-US"/>
        </w:rPr>
        <w:t xml:space="preserve">Our CSAD students have raised a lack of plugs/ outlets within their study spaces which has </w:t>
      </w:r>
      <w:r w:rsidRPr="72DE3D2C" w:rsidR="59FAE19C">
        <w:rPr>
          <w:noProof w:val="0"/>
          <w:lang w:val="en-US"/>
        </w:rPr>
        <w:t>impacted</w:t>
      </w:r>
      <w:r w:rsidRPr="72DE3D2C" w:rsidR="59FAE19C">
        <w:rPr>
          <w:noProof w:val="0"/>
          <w:lang w:val="en-US"/>
        </w:rPr>
        <w:t xml:space="preserve"> their ability to </w:t>
      </w:r>
      <w:r w:rsidRPr="72DE3D2C" w:rsidR="59FAE19C">
        <w:rPr>
          <w:noProof w:val="0"/>
          <w:lang w:val="en-US"/>
        </w:rPr>
        <w:t>maintain</w:t>
      </w:r>
      <w:r w:rsidRPr="72DE3D2C" w:rsidR="59FAE19C">
        <w:rPr>
          <w:noProof w:val="0"/>
          <w:lang w:val="en-US"/>
        </w:rPr>
        <w:t xml:space="preserve"> a consistent study session. Outside of CSAD, a consensus amongst the students is that there </w:t>
      </w:r>
      <w:r w:rsidRPr="72DE3D2C" w:rsidR="03185159">
        <w:rPr>
          <w:noProof w:val="0"/>
          <w:lang w:val="en-US"/>
        </w:rPr>
        <w:t>are</w:t>
      </w:r>
      <w:r w:rsidRPr="72DE3D2C" w:rsidR="59FAE19C">
        <w:rPr>
          <w:noProof w:val="0"/>
          <w:lang w:val="en-US"/>
        </w:rPr>
        <w:t xml:space="preserve"> limited quiet study spaces, or individual study spaces.</w:t>
      </w:r>
      <w:r w:rsidRPr="72DE3D2C" w:rsidR="1045AEA7">
        <w:rPr>
          <w:noProof w:val="0"/>
          <w:lang w:val="en-US"/>
        </w:rPr>
        <w:t xml:space="preserve"> </w:t>
      </w:r>
      <w:r w:rsidRPr="72DE3D2C" w:rsidR="3EE0E424">
        <w:rPr>
          <w:noProof w:val="0"/>
          <w:lang w:val="en-US"/>
        </w:rPr>
        <w:t xml:space="preserve">Students mentioned they feel there are no study spaces outside of commercial outlets, which are typically </w:t>
      </w:r>
      <w:r w:rsidRPr="72DE3D2C" w:rsidR="3EE0E424">
        <w:rPr>
          <w:noProof w:val="0"/>
          <w:lang w:val="en-US"/>
        </w:rPr>
        <w:t>noisy</w:t>
      </w:r>
      <w:r w:rsidRPr="72DE3D2C" w:rsidR="3EE0E424">
        <w:rPr>
          <w:noProof w:val="0"/>
          <w:lang w:val="en-US"/>
        </w:rPr>
        <w:t xml:space="preserve"> or </w:t>
      </w:r>
      <w:r w:rsidRPr="72DE3D2C" w:rsidR="063F111D">
        <w:rPr>
          <w:noProof w:val="0"/>
          <w:lang w:val="en-US"/>
        </w:rPr>
        <w:t>feature</w:t>
      </w:r>
      <w:r w:rsidRPr="72DE3D2C" w:rsidR="3EE0E424">
        <w:rPr>
          <w:noProof w:val="0"/>
          <w:lang w:val="en-US"/>
        </w:rPr>
        <w:t xml:space="preserve"> pressure to move on and out of the space.</w:t>
      </w:r>
    </w:p>
    <w:p w:rsidR="2FA911D8" w:rsidP="38F7B0E1" w:rsidRDefault="2FA911D8" w14:paraId="490C3B3D" w14:textId="6D56B311">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2FA911D8">
        <w:rPr>
          <w:b w:val="1"/>
          <w:bCs w:val="1"/>
          <w:noProof w:val="0"/>
          <w:lang w:val="en-US"/>
        </w:rPr>
        <w:t>Online Learning (19)</w:t>
      </w:r>
    </w:p>
    <w:p w:rsidR="3E5C025B" w:rsidP="360A076D" w:rsidRDefault="3E5C025B" w14:paraId="264FD506" w14:textId="68FEAA56">
      <w:pPr>
        <w:pStyle w:val="Normal"/>
        <w:suppressLineNumbers w:val="0"/>
        <w:bidi w:val="0"/>
        <w:spacing w:before="0" w:beforeAutospacing="off" w:after="160" w:afterAutospacing="off" w:line="279" w:lineRule="auto"/>
        <w:ind w:left="0" w:right="0"/>
        <w:jc w:val="left"/>
        <w:rPr>
          <w:noProof w:val="0"/>
          <w:lang w:val="en-US"/>
        </w:rPr>
      </w:pPr>
      <w:r w:rsidRPr="1218D4EF" w:rsidR="3E5C025B">
        <w:rPr>
          <w:noProof w:val="0"/>
          <w:lang w:val="en-US"/>
        </w:rPr>
        <w:t xml:space="preserve">Student responses to Online learning was mixed, whilst a minority of students valued the availability of online classes and requested more. </w:t>
      </w:r>
      <w:r w:rsidRPr="1218D4EF" w:rsidR="722A0850">
        <w:rPr>
          <w:noProof w:val="0"/>
          <w:lang w:val="en-US"/>
        </w:rPr>
        <w:t>Most of</w:t>
      </w:r>
      <w:r w:rsidRPr="1218D4EF" w:rsidR="3E5C025B">
        <w:rPr>
          <w:noProof w:val="0"/>
          <w:lang w:val="en-US"/>
        </w:rPr>
        <w:t xml:space="preserve"> our responders wanted the complete removal of online classes, but </w:t>
      </w:r>
      <w:r w:rsidRPr="1218D4EF" w:rsidR="3A302E57">
        <w:rPr>
          <w:noProof w:val="0"/>
          <w:lang w:val="en-US"/>
        </w:rPr>
        <w:t>the consistent</w:t>
      </w:r>
      <w:r w:rsidRPr="1218D4EF" w:rsidR="3E5C025B">
        <w:rPr>
          <w:noProof w:val="0"/>
          <w:lang w:val="en-US"/>
        </w:rPr>
        <w:t xml:space="preserve"> between the two camps was </w:t>
      </w:r>
      <w:r w:rsidRPr="1218D4EF" w:rsidR="157CD18F">
        <w:rPr>
          <w:noProof w:val="0"/>
          <w:lang w:val="en-US"/>
        </w:rPr>
        <w:t>that they</w:t>
      </w:r>
      <w:r w:rsidRPr="1218D4EF" w:rsidR="3E5C025B">
        <w:rPr>
          <w:noProof w:val="0"/>
          <w:lang w:val="en-US"/>
        </w:rPr>
        <w:t xml:space="preserve"> would like more </w:t>
      </w:r>
      <w:r w:rsidRPr="1218D4EF" w:rsidR="073C9FDE">
        <w:rPr>
          <w:noProof w:val="0"/>
          <w:lang w:val="en-US"/>
        </w:rPr>
        <w:t xml:space="preserve">online content (recorded content) </w:t>
      </w:r>
      <w:r w:rsidRPr="1218D4EF" w:rsidR="38EA859D">
        <w:rPr>
          <w:noProof w:val="0"/>
          <w:lang w:val="en-US"/>
        </w:rPr>
        <w:t>utilized</w:t>
      </w:r>
      <w:r w:rsidRPr="1218D4EF" w:rsidR="073C9FDE">
        <w:rPr>
          <w:noProof w:val="0"/>
          <w:lang w:val="en-US"/>
        </w:rPr>
        <w:t xml:space="preserve"> to </w:t>
      </w:r>
      <w:r w:rsidRPr="1218D4EF" w:rsidR="361A9A09">
        <w:rPr>
          <w:noProof w:val="0"/>
          <w:lang w:val="en-US"/>
        </w:rPr>
        <w:t>complement</w:t>
      </w:r>
      <w:r w:rsidRPr="1218D4EF" w:rsidR="073C9FDE">
        <w:rPr>
          <w:noProof w:val="0"/>
          <w:lang w:val="en-US"/>
        </w:rPr>
        <w:t xml:space="preserve"> their learning. </w:t>
      </w:r>
    </w:p>
    <w:p w:rsidR="2FA911D8" w:rsidP="38F7B0E1" w:rsidRDefault="2FA911D8" w14:paraId="46E4247F" w14:textId="4C68C11A">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2FA911D8">
        <w:rPr>
          <w:b w:val="1"/>
          <w:bCs w:val="1"/>
          <w:noProof w:val="0"/>
          <w:lang w:val="en-US"/>
        </w:rPr>
        <w:t>Assessment (17)</w:t>
      </w:r>
    </w:p>
    <w:p w:rsidR="2F186A18" w:rsidP="41914168" w:rsidRDefault="2F186A18" w14:paraId="29877CBB" w14:textId="5A5A356B">
      <w:pPr>
        <w:pStyle w:val="Normal"/>
        <w:suppressLineNumbers w:val="0"/>
        <w:bidi w:val="0"/>
        <w:spacing w:before="0" w:beforeAutospacing="off" w:after="160" w:afterAutospacing="off" w:line="279" w:lineRule="auto"/>
        <w:ind w:left="0" w:right="0"/>
        <w:jc w:val="left"/>
        <w:rPr>
          <w:noProof w:val="0"/>
          <w:lang w:val="en-US"/>
        </w:rPr>
      </w:pPr>
      <w:r w:rsidRPr="72DE3D2C" w:rsidR="4B9EB58F">
        <w:rPr>
          <w:noProof w:val="0"/>
          <w:lang w:val="en-US"/>
        </w:rPr>
        <w:t>Regarding</w:t>
      </w:r>
      <w:r w:rsidRPr="72DE3D2C" w:rsidR="4B9EB58F">
        <w:rPr>
          <w:noProof w:val="0"/>
          <w:lang w:val="en-US"/>
        </w:rPr>
        <w:t xml:space="preserve"> assessments, our students wanted to see more clarity over how assessed group work relates to an individual's performance.</w:t>
      </w:r>
      <w:r w:rsidRPr="72DE3D2C" w:rsidR="74D70CFD">
        <w:rPr>
          <w:noProof w:val="0"/>
          <w:lang w:val="en-US"/>
        </w:rPr>
        <w:t xml:space="preserve"> </w:t>
      </w:r>
      <w:r w:rsidRPr="72DE3D2C" w:rsidR="4990A7F6">
        <w:rPr>
          <w:noProof w:val="0"/>
          <w:lang w:val="en-US"/>
        </w:rPr>
        <w:t>They have</w:t>
      </w:r>
      <w:r w:rsidRPr="72DE3D2C" w:rsidR="74D70CFD">
        <w:rPr>
          <w:noProof w:val="0"/>
          <w:lang w:val="en-US"/>
        </w:rPr>
        <w:t xml:space="preserve"> expressed anxiety with the notion their attainment </w:t>
      </w:r>
      <w:r w:rsidRPr="72DE3D2C" w:rsidR="6599B6E3">
        <w:rPr>
          <w:noProof w:val="0"/>
          <w:lang w:val="en-US"/>
        </w:rPr>
        <w:t xml:space="preserve">can be deeply </w:t>
      </w:r>
      <w:r w:rsidRPr="72DE3D2C" w:rsidR="6599B6E3">
        <w:rPr>
          <w:noProof w:val="0"/>
          <w:lang w:val="en-US"/>
        </w:rPr>
        <w:t>impacted</w:t>
      </w:r>
      <w:r w:rsidRPr="72DE3D2C" w:rsidR="6599B6E3">
        <w:rPr>
          <w:noProof w:val="0"/>
          <w:lang w:val="en-US"/>
        </w:rPr>
        <w:t xml:space="preserve"> by the underperformance of a peer. </w:t>
      </w:r>
    </w:p>
    <w:p w:rsidR="602423E7" w:rsidP="38F7B0E1" w:rsidRDefault="602423E7" w14:paraId="3DF8F4D4" w14:textId="6096C8C0">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602423E7">
        <w:rPr>
          <w:b w:val="1"/>
          <w:bCs w:val="1"/>
          <w:noProof w:val="0"/>
          <w:lang w:val="en-US"/>
        </w:rPr>
        <w:t>Learning Resources (15)</w:t>
      </w:r>
    </w:p>
    <w:p w:rsidR="2C40D8A1" w:rsidP="1218D4EF" w:rsidRDefault="2C40D8A1" w14:paraId="0069A568" w14:textId="05FF70E5">
      <w:pPr>
        <w:pStyle w:val="Normal"/>
        <w:suppressLineNumbers w:val="0"/>
        <w:bidi w:val="0"/>
        <w:spacing w:before="0" w:beforeAutospacing="off" w:after="160" w:afterAutospacing="off" w:line="279" w:lineRule="auto"/>
        <w:ind w:left="0" w:right="0"/>
        <w:jc w:val="left"/>
        <w:rPr>
          <w:noProof w:val="0"/>
          <w:lang w:val="en-US"/>
        </w:rPr>
      </w:pPr>
      <w:r w:rsidRPr="1218D4EF" w:rsidR="2C40D8A1">
        <w:rPr>
          <w:noProof w:val="0"/>
          <w:lang w:val="en-US"/>
        </w:rPr>
        <w:t>CSAD student responders have outlined a need for increased availability of supplies needed for their courses</w:t>
      </w:r>
      <w:r w:rsidRPr="1218D4EF" w:rsidR="6D9BF36F">
        <w:rPr>
          <w:noProof w:val="0"/>
          <w:lang w:val="en-US"/>
        </w:rPr>
        <w:t xml:space="preserve">; paint brushes, paint, and general art supplies. CSAD also feel they need </w:t>
      </w:r>
      <w:r w:rsidRPr="1218D4EF" w:rsidR="6D9BF36F">
        <w:rPr>
          <w:noProof w:val="0"/>
          <w:lang w:val="en-US"/>
        </w:rPr>
        <w:t>additional</w:t>
      </w:r>
      <w:r w:rsidRPr="1218D4EF" w:rsidR="6D9BF36F">
        <w:rPr>
          <w:noProof w:val="0"/>
          <w:lang w:val="en-US"/>
        </w:rPr>
        <w:t xml:space="preserve"> equipment such as scanners to enable their work. </w:t>
      </w:r>
    </w:p>
    <w:p w:rsidR="602423E7" w:rsidP="72DE3D2C" w:rsidRDefault="602423E7" w14:paraId="666D2943" w14:textId="36019B34">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7D0B8999">
        <w:rPr>
          <w:b w:val="1"/>
          <w:bCs w:val="1"/>
          <w:noProof w:val="0"/>
          <w:lang w:val="en-US"/>
        </w:rPr>
        <w:t>Course Costs (12)</w:t>
      </w:r>
    </w:p>
    <w:p w:rsidR="2CFDCE08" w:rsidP="72DE3D2C" w:rsidRDefault="2CFDCE08" w14:paraId="6C4E2B54" w14:textId="5D612950">
      <w:pPr>
        <w:pStyle w:val="Normal"/>
        <w:suppressLineNumbers w:val="0"/>
        <w:bidi w:val="0"/>
        <w:spacing w:before="0" w:beforeAutospacing="off" w:after="160" w:afterAutospacing="off" w:line="279" w:lineRule="auto"/>
        <w:ind w:left="0" w:right="0"/>
        <w:jc w:val="left"/>
        <w:rPr>
          <w:noProof w:val="0"/>
          <w:lang w:val="en-US"/>
        </w:rPr>
      </w:pPr>
      <w:r w:rsidRPr="72DE3D2C" w:rsidR="69EFF473">
        <w:rPr>
          <w:noProof w:val="0"/>
          <w:lang w:val="en-US"/>
        </w:rPr>
        <w:t xml:space="preserve">Building on Learning Resources, our students also </w:t>
      </w:r>
      <w:r w:rsidRPr="72DE3D2C" w:rsidR="69EFF473">
        <w:rPr>
          <w:noProof w:val="0"/>
          <w:lang w:val="en-US"/>
        </w:rPr>
        <w:t>demonstrated</w:t>
      </w:r>
      <w:r w:rsidRPr="72DE3D2C" w:rsidR="69EFF473">
        <w:rPr>
          <w:noProof w:val="0"/>
          <w:lang w:val="en-US"/>
        </w:rPr>
        <w:t xml:space="preserve"> </w:t>
      </w:r>
      <w:r w:rsidRPr="72DE3D2C" w:rsidR="66238487">
        <w:rPr>
          <w:noProof w:val="0"/>
          <w:lang w:val="en-US"/>
        </w:rPr>
        <w:t>frustration</w:t>
      </w:r>
      <w:r w:rsidRPr="72DE3D2C" w:rsidR="69EFF473">
        <w:rPr>
          <w:noProof w:val="0"/>
          <w:lang w:val="en-US"/>
        </w:rPr>
        <w:t xml:space="preserve"> with unexpected course </w:t>
      </w:r>
      <w:r w:rsidRPr="72DE3D2C" w:rsidR="166F2DD2">
        <w:rPr>
          <w:noProof w:val="0"/>
          <w:lang w:val="en-US"/>
        </w:rPr>
        <w:t xml:space="preserve">costs, especially </w:t>
      </w:r>
      <w:r w:rsidRPr="72DE3D2C" w:rsidR="166F2DD2">
        <w:rPr>
          <w:noProof w:val="0"/>
          <w:lang w:val="en-US"/>
        </w:rPr>
        <w:t>regarding</w:t>
      </w:r>
      <w:r w:rsidRPr="72DE3D2C" w:rsidR="166F2DD2">
        <w:rPr>
          <w:noProof w:val="0"/>
          <w:lang w:val="en-US"/>
        </w:rPr>
        <w:t xml:space="preserve"> printing.</w:t>
      </w:r>
      <w:r w:rsidRPr="72DE3D2C" w:rsidR="166F2DD2">
        <w:rPr>
          <w:noProof w:val="0"/>
          <w:lang w:val="en-US"/>
        </w:rPr>
        <w:t xml:space="preserve"> </w:t>
      </w:r>
      <w:r w:rsidRPr="72DE3D2C" w:rsidR="6191BD2B">
        <w:rPr>
          <w:noProof w:val="0"/>
          <w:lang w:val="en-US"/>
        </w:rPr>
        <w:t>Students have commented on a need for transparency with their fee usage, explored in the following response theme.</w:t>
      </w:r>
    </w:p>
    <w:p w:rsidR="602423E7" w:rsidP="38F7B0E1" w:rsidRDefault="602423E7" w14:paraId="0BAB3645" w14:textId="3F46329D">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602423E7">
        <w:rPr>
          <w:b w:val="1"/>
          <w:bCs w:val="1"/>
          <w:noProof w:val="0"/>
          <w:lang w:val="en-US"/>
        </w:rPr>
        <w:t>Tuition (12)</w:t>
      </w:r>
    </w:p>
    <w:p w:rsidR="7F914CF2" w:rsidP="1218D4EF" w:rsidRDefault="7F914CF2" w14:paraId="5637F9DF" w14:textId="1AAA558A">
      <w:pPr>
        <w:pStyle w:val="Normal"/>
        <w:suppressLineNumbers w:val="0"/>
        <w:bidi w:val="0"/>
        <w:spacing w:before="0" w:beforeAutospacing="off" w:after="160" w:afterAutospacing="off" w:line="279" w:lineRule="auto"/>
        <w:ind w:left="0" w:right="0"/>
        <w:jc w:val="left"/>
        <w:rPr>
          <w:noProof w:val="0"/>
          <w:lang w:val="en-US"/>
        </w:rPr>
      </w:pPr>
      <w:r w:rsidRPr="1218D4EF" w:rsidR="7F914CF2">
        <w:rPr>
          <w:noProof w:val="0"/>
          <w:lang w:val="en-US"/>
        </w:rPr>
        <w:t>Within course costs and tuition</w:t>
      </w:r>
      <w:r w:rsidRPr="1218D4EF" w:rsidR="0674E51B">
        <w:rPr>
          <w:noProof w:val="0"/>
          <w:lang w:val="en-US"/>
        </w:rPr>
        <w:t xml:space="preserve"> themed responses</w:t>
      </w:r>
      <w:r w:rsidRPr="1218D4EF" w:rsidR="7F914CF2">
        <w:rPr>
          <w:noProof w:val="0"/>
          <w:lang w:val="en-US"/>
        </w:rPr>
        <w:t xml:space="preserve">, it is clear our students need further transparency </w:t>
      </w:r>
      <w:r w:rsidRPr="1218D4EF" w:rsidR="55CDFC46">
        <w:rPr>
          <w:noProof w:val="0"/>
          <w:lang w:val="en-US"/>
        </w:rPr>
        <w:t>in what they should receive in return for paying tuition</w:t>
      </w:r>
      <w:r w:rsidRPr="1218D4EF" w:rsidR="2FF87D81">
        <w:rPr>
          <w:noProof w:val="0"/>
          <w:lang w:val="en-US"/>
        </w:rPr>
        <w:t>.</w:t>
      </w:r>
      <w:r w:rsidRPr="1218D4EF" w:rsidR="52A8FDFF">
        <w:rPr>
          <w:noProof w:val="0"/>
          <w:lang w:val="en-US"/>
        </w:rPr>
        <w:t xml:space="preserve"> Students have felt their tuition fee should cover costs like printing, and </w:t>
      </w:r>
      <w:r w:rsidRPr="1218D4EF" w:rsidR="2FEBDA97">
        <w:rPr>
          <w:noProof w:val="0"/>
          <w:lang w:val="en-US"/>
        </w:rPr>
        <w:t>transport</w:t>
      </w:r>
      <w:r w:rsidRPr="1218D4EF" w:rsidR="296B7FFA">
        <w:rPr>
          <w:noProof w:val="0"/>
          <w:lang w:val="en-US"/>
        </w:rPr>
        <w:t xml:space="preserve"> between campus sites.</w:t>
      </w:r>
    </w:p>
    <w:p w:rsidR="1E99BAD6" w:rsidP="360A076D" w:rsidRDefault="1E99BAD6" w14:paraId="0FC9C665" w14:textId="05D087A5">
      <w:pPr>
        <w:pStyle w:val="Normal"/>
        <w:suppressLineNumbers w:val="0"/>
        <w:bidi w:val="0"/>
        <w:spacing w:before="0" w:beforeAutospacing="off" w:after="160" w:afterAutospacing="off" w:line="279" w:lineRule="auto"/>
        <w:ind w:left="0" w:right="0"/>
        <w:jc w:val="left"/>
        <w:rPr>
          <w:noProof w:val="0"/>
          <w:lang w:val="en-US"/>
        </w:rPr>
      </w:pPr>
      <w:r w:rsidRPr="1218D4EF" w:rsidR="7F914CF2">
        <w:rPr>
          <w:noProof w:val="0"/>
          <w:lang w:val="en-US"/>
        </w:rPr>
        <w:t>Also, l</w:t>
      </w:r>
      <w:r w:rsidRPr="1218D4EF" w:rsidR="1E99BAD6">
        <w:rPr>
          <w:noProof w:val="0"/>
          <w:lang w:val="en-US"/>
        </w:rPr>
        <w:t xml:space="preserve">inking closely to timetabling, our </w:t>
      </w:r>
      <w:r w:rsidRPr="1218D4EF" w:rsidR="7809C92C">
        <w:rPr>
          <w:noProof w:val="0"/>
          <w:lang w:val="en-US"/>
        </w:rPr>
        <w:t>students</w:t>
      </w:r>
      <w:r w:rsidRPr="1218D4EF" w:rsidR="1E99BAD6">
        <w:rPr>
          <w:noProof w:val="0"/>
          <w:lang w:val="en-US"/>
        </w:rPr>
        <w:t xml:space="preserve"> are </w:t>
      </w:r>
      <w:r w:rsidRPr="1218D4EF" w:rsidR="1E99BAD6">
        <w:rPr>
          <w:noProof w:val="0"/>
          <w:lang w:val="en-US"/>
        </w:rPr>
        <w:t>demonstrating</w:t>
      </w:r>
      <w:r w:rsidRPr="1218D4EF" w:rsidR="1E99BAD6">
        <w:rPr>
          <w:noProof w:val="0"/>
          <w:lang w:val="en-US"/>
        </w:rPr>
        <w:t xml:space="preserve"> a cost exercise </w:t>
      </w:r>
      <w:r w:rsidRPr="1218D4EF" w:rsidR="5519F9A2">
        <w:rPr>
          <w:noProof w:val="0"/>
          <w:lang w:val="en-US"/>
        </w:rPr>
        <w:t>for</w:t>
      </w:r>
      <w:r w:rsidRPr="1218D4EF" w:rsidR="1E99BAD6">
        <w:rPr>
          <w:noProof w:val="0"/>
          <w:lang w:val="en-US"/>
        </w:rPr>
        <w:t xml:space="preserve"> time they have timetabled for academic content. Many of our </w:t>
      </w:r>
      <w:r w:rsidRPr="1218D4EF" w:rsidR="2DFF2E27">
        <w:rPr>
          <w:noProof w:val="0"/>
          <w:lang w:val="en-US"/>
        </w:rPr>
        <w:t>respondents said</w:t>
      </w:r>
      <w:r w:rsidRPr="1218D4EF" w:rsidR="1E99BAD6">
        <w:rPr>
          <w:noProof w:val="0"/>
          <w:lang w:val="en-US"/>
        </w:rPr>
        <w:t xml:space="preserve"> they feel that the academic year should span </w:t>
      </w:r>
      <w:r w:rsidRPr="1218D4EF" w:rsidR="44581397">
        <w:rPr>
          <w:noProof w:val="0"/>
          <w:lang w:val="en-US"/>
        </w:rPr>
        <w:t>longer</w:t>
      </w:r>
      <w:r w:rsidRPr="1218D4EF" w:rsidR="1E99BAD6">
        <w:rPr>
          <w:noProof w:val="0"/>
          <w:lang w:val="en-US"/>
        </w:rPr>
        <w:t xml:space="preserve"> over the year as they feel they are only paying for </w:t>
      </w:r>
      <w:r w:rsidRPr="1218D4EF" w:rsidR="17F789D4">
        <w:rPr>
          <w:noProof w:val="0"/>
          <w:lang w:val="en-US"/>
        </w:rPr>
        <w:t xml:space="preserve">9 months. </w:t>
      </w:r>
    </w:p>
    <w:p w:rsidR="7280F86D" w:rsidP="38F7B0E1" w:rsidRDefault="7280F86D" w14:paraId="79B7F69C" w14:textId="7B1EF1E0">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7280F86D">
        <w:rPr>
          <w:b w:val="1"/>
          <w:bCs w:val="1"/>
          <w:noProof w:val="0"/>
          <w:lang w:val="en-US"/>
        </w:rPr>
        <w:t>Welsh (8)</w:t>
      </w:r>
    </w:p>
    <w:p w:rsidR="503A9356" w:rsidP="360A076D" w:rsidRDefault="503A9356" w14:paraId="2CD09502" w14:textId="4189DB31">
      <w:pPr>
        <w:pStyle w:val="Normal"/>
        <w:suppressLineNumbers w:val="0"/>
        <w:bidi w:val="0"/>
        <w:spacing w:before="0" w:beforeAutospacing="off" w:after="160" w:afterAutospacing="off" w:line="279" w:lineRule="auto"/>
        <w:ind w:left="0" w:right="0"/>
        <w:jc w:val="left"/>
        <w:rPr>
          <w:noProof w:val="0"/>
          <w:lang w:val="en-US"/>
        </w:rPr>
      </w:pPr>
      <w:r w:rsidRPr="360A076D" w:rsidR="503A9356">
        <w:rPr>
          <w:noProof w:val="0"/>
          <w:lang w:val="en-US"/>
        </w:rPr>
        <w:t xml:space="preserve">Students </w:t>
      </w:r>
      <w:r w:rsidRPr="360A076D" w:rsidR="503A9356">
        <w:rPr>
          <w:noProof w:val="0"/>
          <w:lang w:val="en-US"/>
        </w:rPr>
        <w:t>exhibited</w:t>
      </w:r>
      <w:r w:rsidRPr="360A076D" w:rsidR="503A9356">
        <w:rPr>
          <w:noProof w:val="0"/>
          <w:lang w:val="en-US"/>
        </w:rPr>
        <w:t xml:space="preserve"> a passion to be able to study and </w:t>
      </w:r>
      <w:r w:rsidRPr="360A076D" w:rsidR="503A9356">
        <w:rPr>
          <w:noProof w:val="0"/>
          <w:lang w:val="en-US"/>
        </w:rPr>
        <w:t>submit</w:t>
      </w:r>
      <w:r w:rsidRPr="360A076D" w:rsidR="503A9356">
        <w:rPr>
          <w:noProof w:val="0"/>
          <w:lang w:val="en-US"/>
        </w:rPr>
        <w:t xml:space="preserve"> fully in the Welsh Language. Students cited the current provision of Welsh language support a</w:t>
      </w:r>
      <w:r w:rsidRPr="360A076D" w:rsidR="3272C129">
        <w:rPr>
          <w:noProof w:val="0"/>
          <w:lang w:val="en-US"/>
        </w:rPr>
        <w:t>s</w:t>
      </w:r>
      <w:r w:rsidRPr="360A076D" w:rsidR="503A9356">
        <w:rPr>
          <w:noProof w:val="0"/>
          <w:lang w:val="en-US"/>
        </w:rPr>
        <w:t xml:space="preserve"> unsubstantial,</w:t>
      </w:r>
      <w:r w:rsidRPr="360A076D" w:rsidR="17F288AE">
        <w:rPr>
          <w:noProof w:val="0"/>
          <w:lang w:val="en-US"/>
        </w:rPr>
        <w:t xml:space="preserve"> and </w:t>
      </w:r>
      <w:r w:rsidRPr="360A076D" w:rsidR="36041329">
        <w:rPr>
          <w:noProof w:val="0"/>
          <w:lang w:val="en-US"/>
        </w:rPr>
        <w:t>th</w:t>
      </w:r>
      <w:r w:rsidRPr="360A076D" w:rsidR="17F288AE">
        <w:rPr>
          <w:noProof w:val="0"/>
          <w:lang w:val="en-US"/>
        </w:rPr>
        <w:t>e</w:t>
      </w:r>
      <w:r w:rsidRPr="360A076D" w:rsidR="2687611F">
        <w:rPr>
          <w:noProof w:val="0"/>
          <w:lang w:val="en-US"/>
        </w:rPr>
        <w:t xml:space="preserve"> </w:t>
      </w:r>
      <w:r w:rsidRPr="360A076D" w:rsidR="17F288AE">
        <w:rPr>
          <w:noProof w:val="0"/>
          <w:lang w:val="en-US"/>
        </w:rPr>
        <w:t xml:space="preserve">opportunity to learn in </w:t>
      </w:r>
      <w:r w:rsidRPr="360A076D" w:rsidR="2410F6D4">
        <w:rPr>
          <w:noProof w:val="0"/>
          <w:lang w:val="en-US"/>
        </w:rPr>
        <w:t>Welsh</w:t>
      </w:r>
      <w:r w:rsidRPr="360A076D" w:rsidR="17F288AE">
        <w:rPr>
          <w:noProof w:val="0"/>
          <w:lang w:val="en-US"/>
        </w:rPr>
        <w:t xml:space="preserve"> as non-existent.</w:t>
      </w:r>
      <w:r w:rsidRPr="360A076D" w:rsidR="503A9356">
        <w:rPr>
          <w:noProof w:val="0"/>
          <w:lang w:val="en-US"/>
        </w:rPr>
        <w:t xml:space="preserve"> </w:t>
      </w:r>
    </w:p>
    <w:p w:rsidR="7280F86D" w:rsidP="38F7B0E1" w:rsidRDefault="7280F86D" w14:paraId="757078C5" w14:textId="557D912C">
      <w:pPr>
        <w:pStyle w:val="Normal"/>
        <w:suppressLineNumbers w:val="0"/>
        <w:bidi w:val="0"/>
        <w:spacing w:before="0" w:beforeAutospacing="off" w:after="160" w:afterAutospacing="off" w:line="279" w:lineRule="auto"/>
        <w:ind w:left="0" w:right="0"/>
        <w:jc w:val="left"/>
        <w:rPr>
          <w:b w:val="1"/>
          <w:bCs w:val="1"/>
          <w:noProof w:val="0"/>
          <w:lang w:val="en-US"/>
        </w:rPr>
      </w:pPr>
      <w:r w:rsidRPr="38F7B0E1" w:rsidR="7280F86D">
        <w:rPr>
          <w:b w:val="1"/>
          <w:bCs w:val="1"/>
          <w:noProof w:val="0"/>
          <w:lang w:val="en-US"/>
        </w:rPr>
        <w:t>Library (5)</w:t>
      </w:r>
    </w:p>
    <w:p w:rsidR="1218D4EF" w:rsidP="1218D4EF" w:rsidRDefault="1218D4EF" w14:paraId="17EC62DB" w14:textId="6B9F88F6">
      <w:pPr>
        <w:pStyle w:val="Normal"/>
        <w:suppressLineNumbers w:val="0"/>
        <w:bidi w:val="0"/>
        <w:spacing w:before="0" w:beforeAutospacing="off" w:after="160" w:afterAutospacing="off" w:line="279" w:lineRule="auto"/>
        <w:ind w:left="0" w:right="0"/>
        <w:jc w:val="left"/>
        <w:rPr>
          <w:noProof w:val="0"/>
          <w:lang w:val="en-US"/>
        </w:rPr>
      </w:pPr>
      <w:r w:rsidRPr="72DE3D2C" w:rsidR="5E4DA064">
        <w:rPr>
          <w:noProof w:val="0"/>
          <w:lang w:val="en-US"/>
        </w:rPr>
        <w:t>Student</w:t>
      </w:r>
      <w:r w:rsidRPr="72DE3D2C" w:rsidR="052C9D81">
        <w:rPr>
          <w:noProof w:val="0"/>
          <w:lang w:val="en-US"/>
        </w:rPr>
        <w:t xml:space="preserve"> feedback on the library centered on its opening hours, where they requested the service to </w:t>
      </w:r>
      <w:r w:rsidRPr="72DE3D2C" w:rsidR="052C9D81">
        <w:rPr>
          <w:noProof w:val="0"/>
          <w:lang w:val="en-US"/>
        </w:rPr>
        <w:t>maintain</w:t>
      </w:r>
      <w:r w:rsidRPr="72DE3D2C" w:rsidR="052C9D81">
        <w:rPr>
          <w:noProof w:val="0"/>
          <w:lang w:val="en-US"/>
        </w:rPr>
        <w:t xml:space="preserve"> 24 hours and 7 days a week opening times, and to look at methods to reduce noise levels within the space.</w:t>
      </w:r>
    </w:p>
    <w:p w:rsidR="6BD901F2" w:rsidP="4DD1E04B" w:rsidRDefault="6BD901F2" w14:paraId="4C9D6910" w14:textId="0C752A03">
      <w:pPr>
        <w:pStyle w:val="Heading1"/>
        <w:suppressLineNumbers w:val="0"/>
        <w:bidi w:val="0"/>
        <w:spacing w:before="360" w:beforeAutospacing="off" w:after="80" w:afterAutospacing="off" w:line="279" w:lineRule="auto"/>
        <w:ind w:left="0" w:right="0"/>
        <w:jc w:val="left"/>
        <w:rPr>
          <w:noProof w:val="0"/>
          <w:lang w:val="en-US"/>
        </w:rPr>
      </w:pPr>
      <w:bookmarkStart w:name="_Academic_Experience:_Student" w:id="1004984747"/>
      <w:r w:rsidRPr="4DD1E04B" w:rsidR="6BD901F2">
        <w:rPr>
          <w:noProof w:val="0"/>
          <w:lang w:val="en-US"/>
        </w:rPr>
        <w:t xml:space="preserve">Academic Experience: Student Development </w:t>
      </w:r>
      <w:r w:rsidRPr="4DD1E04B" w:rsidR="2797BFCE">
        <w:rPr>
          <w:noProof w:val="0"/>
          <w:lang w:val="en-US"/>
        </w:rPr>
        <w:t>and</w:t>
      </w:r>
      <w:r w:rsidRPr="4DD1E04B" w:rsidR="6BD901F2">
        <w:rPr>
          <w:noProof w:val="0"/>
          <w:lang w:val="en-US"/>
        </w:rPr>
        <w:t xml:space="preserve"> Support</w:t>
      </w:r>
      <w:bookmarkEnd w:id="1004984747"/>
    </w:p>
    <w:p w:rsidR="29A16A86" w:rsidP="38F7B0E1" w:rsidRDefault="29A16A86" w14:paraId="565F9AD7" w14:textId="38CDD680">
      <w:pPr>
        <w:pStyle w:val="Normal"/>
        <w:bidi w:val="0"/>
        <w:rPr>
          <w:b w:val="1"/>
          <w:bCs w:val="1"/>
          <w:noProof w:val="0"/>
          <w:lang w:val="en-US"/>
        </w:rPr>
      </w:pPr>
      <w:r w:rsidRPr="38F7B0E1" w:rsidR="29A16A86">
        <w:rPr>
          <w:b w:val="1"/>
          <w:bCs w:val="1"/>
          <w:noProof w:val="0"/>
          <w:lang w:val="en-US"/>
        </w:rPr>
        <w:t>Professional Development</w:t>
      </w:r>
      <w:r w:rsidRPr="38F7B0E1" w:rsidR="06F1CDCF">
        <w:rPr>
          <w:b w:val="1"/>
          <w:bCs w:val="1"/>
          <w:noProof w:val="0"/>
          <w:lang w:val="en-US"/>
        </w:rPr>
        <w:t xml:space="preserve"> (40)</w:t>
      </w:r>
    </w:p>
    <w:p w:rsidR="3241D5E9" w:rsidP="360A076D" w:rsidRDefault="3241D5E9" w14:paraId="344635E8" w14:textId="71764B24">
      <w:pPr>
        <w:pStyle w:val="Normal"/>
        <w:bidi w:val="0"/>
        <w:rPr>
          <w:noProof w:val="0"/>
          <w:lang w:val="en-US"/>
        </w:rPr>
      </w:pPr>
      <w:r w:rsidRPr="38F7B0E1" w:rsidR="3241D5E9">
        <w:rPr>
          <w:noProof w:val="0"/>
          <w:lang w:val="en-US"/>
        </w:rPr>
        <w:t xml:space="preserve">Students have voiced a want to receive more professional development whilst they are at university. </w:t>
      </w:r>
      <w:r w:rsidRPr="38F7B0E1" w:rsidR="2C5F71A7">
        <w:rPr>
          <w:noProof w:val="0"/>
          <w:lang w:val="en-US"/>
        </w:rPr>
        <w:t xml:space="preserve">There is a clear desire to see more professionals from different industries to get involved with delivering content to students. Alongside </w:t>
      </w:r>
      <w:r w:rsidRPr="38F7B0E1" w:rsidR="4321B316">
        <w:rPr>
          <w:noProof w:val="0"/>
          <w:lang w:val="en-US"/>
        </w:rPr>
        <w:t>these students</w:t>
      </w:r>
      <w:r w:rsidRPr="38F7B0E1" w:rsidR="2C5F71A7">
        <w:rPr>
          <w:noProof w:val="0"/>
          <w:lang w:val="en-US"/>
        </w:rPr>
        <w:t xml:space="preserve"> would also like more support in the application and sou</w:t>
      </w:r>
      <w:r w:rsidRPr="38F7B0E1" w:rsidR="32A55569">
        <w:rPr>
          <w:noProof w:val="0"/>
          <w:lang w:val="en-US"/>
        </w:rPr>
        <w:t xml:space="preserve">rcing of job opportunities from the university. </w:t>
      </w:r>
    </w:p>
    <w:p w:rsidR="04F2D897" w:rsidP="38F7B0E1" w:rsidRDefault="04F2D897" w14:paraId="5099B22D" w14:textId="49ABDFA7">
      <w:pPr>
        <w:pStyle w:val="Normal"/>
        <w:bidi w:val="0"/>
        <w:rPr>
          <w:b w:val="1"/>
          <w:bCs w:val="1"/>
          <w:noProof w:val="0"/>
          <w:lang w:val="en-US"/>
        </w:rPr>
      </w:pPr>
      <w:r w:rsidRPr="38F7B0E1" w:rsidR="29A16A86">
        <w:rPr>
          <w:b w:val="1"/>
          <w:bCs w:val="1"/>
          <w:noProof w:val="0"/>
          <w:lang w:val="en-US"/>
        </w:rPr>
        <w:t>Student Support</w:t>
      </w:r>
      <w:r w:rsidRPr="38F7B0E1" w:rsidR="5A53BC09">
        <w:rPr>
          <w:b w:val="1"/>
          <w:bCs w:val="1"/>
          <w:noProof w:val="0"/>
          <w:lang w:val="en-US"/>
        </w:rPr>
        <w:t xml:space="preserve"> (70)</w:t>
      </w:r>
    </w:p>
    <w:p w:rsidR="04F2D897" w:rsidP="41914168" w:rsidRDefault="04F2D897" w14:paraId="4372776D" w14:textId="139A876C">
      <w:pPr>
        <w:pStyle w:val="Normal"/>
        <w:bidi w:val="0"/>
        <w:rPr>
          <w:noProof w:val="0"/>
          <w:lang w:val="en-US"/>
        </w:rPr>
      </w:pPr>
      <w:r w:rsidRPr="41914168" w:rsidR="3DD26155">
        <w:rPr>
          <w:noProof w:val="0"/>
          <w:lang w:val="en-US"/>
        </w:rPr>
        <w:t xml:space="preserve">Within student support themed responses, we saw </w:t>
      </w:r>
      <w:r w:rsidRPr="41914168" w:rsidR="02DDDCEB">
        <w:rPr>
          <w:noProof w:val="0"/>
          <w:lang w:val="en-US"/>
        </w:rPr>
        <w:t>a few</w:t>
      </w:r>
      <w:r w:rsidRPr="41914168" w:rsidR="3DD26155">
        <w:rPr>
          <w:noProof w:val="0"/>
          <w:lang w:val="en-US"/>
        </w:rPr>
        <w:t xml:space="preserve"> narrativ</w:t>
      </w:r>
      <w:r w:rsidRPr="41914168" w:rsidR="20D534B5">
        <w:rPr>
          <w:noProof w:val="0"/>
          <w:lang w:val="en-US"/>
        </w:rPr>
        <w:t>es</w:t>
      </w:r>
      <w:r w:rsidRPr="41914168" w:rsidR="3DD26155">
        <w:rPr>
          <w:noProof w:val="0"/>
          <w:lang w:val="en-US"/>
        </w:rPr>
        <w:t xml:space="preserve">. </w:t>
      </w:r>
    </w:p>
    <w:p w:rsidR="3DD26155" w:rsidP="38F7B0E1" w:rsidRDefault="3DD26155" w14:paraId="54645FF3" w14:textId="17311CDD">
      <w:pPr>
        <w:pStyle w:val="Normal"/>
        <w:rPr>
          <w:noProof w:val="0"/>
          <w:lang w:val="en-US"/>
        </w:rPr>
      </w:pPr>
      <w:r w:rsidRPr="72DE3D2C" w:rsidR="1BAC60CF">
        <w:rPr>
          <w:noProof w:val="0"/>
          <w:lang w:val="en-US"/>
        </w:rPr>
        <w:t xml:space="preserve">The first being that international students do not feel they are being adequately supported with the transition to </w:t>
      </w:r>
      <w:r w:rsidRPr="72DE3D2C" w:rsidR="0668BD54">
        <w:rPr>
          <w:noProof w:val="0"/>
          <w:lang w:val="en-US"/>
        </w:rPr>
        <w:t>UK-based</w:t>
      </w:r>
      <w:r w:rsidRPr="72DE3D2C" w:rsidR="1BAC60CF">
        <w:rPr>
          <w:noProof w:val="0"/>
          <w:lang w:val="en-US"/>
        </w:rPr>
        <w:t xml:space="preserve"> study. </w:t>
      </w:r>
      <w:r w:rsidRPr="72DE3D2C" w:rsidR="0C8FB3E7">
        <w:rPr>
          <w:noProof w:val="0"/>
          <w:lang w:val="en-US"/>
        </w:rPr>
        <w:t xml:space="preserve">From comments we can see that international students felt they hit a wall from how much they had to relearn </w:t>
      </w:r>
      <w:r w:rsidRPr="72DE3D2C" w:rsidR="0C8FB3E7">
        <w:rPr>
          <w:noProof w:val="0"/>
          <w:lang w:val="en-US"/>
        </w:rPr>
        <w:t>regarding</w:t>
      </w:r>
      <w:r w:rsidRPr="72DE3D2C" w:rsidR="0C8FB3E7">
        <w:rPr>
          <w:noProof w:val="0"/>
          <w:lang w:val="en-US"/>
        </w:rPr>
        <w:t xml:space="preserve"> best academic </w:t>
      </w:r>
      <w:r w:rsidRPr="72DE3D2C" w:rsidR="50D8169B">
        <w:rPr>
          <w:noProof w:val="0"/>
          <w:lang w:val="en-US"/>
        </w:rPr>
        <w:t>practice and</w:t>
      </w:r>
      <w:r w:rsidRPr="72DE3D2C" w:rsidR="0C8FB3E7">
        <w:rPr>
          <w:noProof w:val="0"/>
          <w:lang w:val="en-US"/>
        </w:rPr>
        <w:t xml:space="preserve"> felt there was </w:t>
      </w:r>
      <w:r w:rsidRPr="72DE3D2C" w:rsidR="4FE5876E">
        <w:rPr>
          <w:noProof w:val="0"/>
          <w:lang w:val="en-US"/>
        </w:rPr>
        <w:t>little</w:t>
      </w:r>
      <w:r w:rsidRPr="72DE3D2C" w:rsidR="0C8FB3E7">
        <w:rPr>
          <w:noProof w:val="0"/>
          <w:lang w:val="en-US"/>
        </w:rPr>
        <w:t xml:space="preserve"> in terms of resources and student support vehicles to help them.</w:t>
      </w:r>
      <w:r w:rsidRPr="72DE3D2C" w:rsidR="3444990D">
        <w:rPr>
          <w:noProof w:val="0"/>
          <w:lang w:val="en-US"/>
        </w:rPr>
        <w:t xml:space="preserve"> Building on this, these students </w:t>
      </w:r>
      <w:r w:rsidRPr="72DE3D2C" w:rsidR="27F9F1DE">
        <w:rPr>
          <w:noProof w:val="0"/>
          <w:lang w:val="en-US"/>
        </w:rPr>
        <w:t xml:space="preserve">feel their induction did not best equip them for Uk studying, nor did it allow them to meet other students in a way which would foster networking / friendships. </w:t>
      </w:r>
    </w:p>
    <w:p w:rsidR="04F2D897" w:rsidP="38F7B0E1" w:rsidRDefault="04F2D897" w14:paraId="4E27B119" w14:textId="4A81C414">
      <w:pPr>
        <w:pStyle w:val="Normal"/>
        <w:bidi w:val="0"/>
        <w:rPr>
          <w:b w:val="1"/>
          <w:bCs w:val="1"/>
          <w:noProof w:val="0"/>
          <w:lang w:val="en-US"/>
        </w:rPr>
      </w:pPr>
      <w:r w:rsidRPr="38F7B0E1" w:rsidR="04F2D897">
        <w:rPr>
          <w:b w:val="1"/>
          <w:bCs w:val="1"/>
          <w:noProof w:val="0"/>
          <w:lang w:val="en-US"/>
        </w:rPr>
        <w:t>Students’ Union</w:t>
      </w:r>
      <w:r w:rsidRPr="38F7B0E1" w:rsidR="12731DE0">
        <w:rPr>
          <w:b w:val="1"/>
          <w:bCs w:val="1"/>
          <w:noProof w:val="0"/>
          <w:lang w:val="en-US"/>
        </w:rPr>
        <w:t xml:space="preserve"> (46)</w:t>
      </w:r>
    </w:p>
    <w:p w:rsidR="57A1D2A0" w:rsidP="2F27A09D" w:rsidRDefault="57A1D2A0" w14:paraId="7672986E" w14:textId="31014E49">
      <w:pPr>
        <w:pStyle w:val="Normal"/>
        <w:bidi w:val="0"/>
        <w:rPr>
          <w:noProof w:val="0"/>
          <w:lang w:val="en-US"/>
        </w:rPr>
      </w:pPr>
      <w:r w:rsidRPr="72DE3D2C" w:rsidR="18124300">
        <w:rPr>
          <w:noProof w:val="0"/>
          <w:lang w:val="en-US"/>
        </w:rPr>
        <w:t>The Students’ Union has come up as a concern for many of our members, where they mention a dissatisfaction with the size and scale of the services on offer. With comparisons drawn to our colleagues at Cardiff University Students’ Union, our students clearly f</w:t>
      </w:r>
      <w:r w:rsidRPr="72DE3D2C" w:rsidR="6C3FCCEF">
        <w:rPr>
          <w:noProof w:val="0"/>
          <w:lang w:val="en-US"/>
        </w:rPr>
        <w:t xml:space="preserve">eel they are </w:t>
      </w:r>
      <w:r w:rsidRPr="72DE3D2C" w:rsidR="744C151A">
        <w:rPr>
          <w:noProof w:val="0"/>
          <w:lang w:val="en-US"/>
        </w:rPr>
        <w:t>missing</w:t>
      </w:r>
      <w:r w:rsidRPr="72DE3D2C" w:rsidR="6C3FCCEF">
        <w:rPr>
          <w:noProof w:val="0"/>
          <w:lang w:val="en-US"/>
        </w:rPr>
        <w:t xml:space="preserve"> </w:t>
      </w:r>
      <w:r w:rsidRPr="72DE3D2C" w:rsidR="6C3FCCEF">
        <w:rPr>
          <w:noProof w:val="0"/>
          <w:lang w:val="en-US"/>
        </w:rPr>
        <w:t>additional</w:t>
      </w:r>
      <w:r w:rsidRPr="72DE3D2C" w:rsidR="6C3FCCEF">
        <w:rPr>
          <w:noProof w:val="0"/>
          <w:lang w:val="en-US"/>
        </w:rPr>
        <w:t xml:space="preserve"> elements of their SU experience.</w:t>
      </w:r>
    </w:p>
    <w:p w:rsidR="57A1D2A0" w:rsidP="360A076D" w:rsidRDefault="57A1D2A0" w14:paraId="63D5CA11" w14:textId="4C37487C">
      <w:pPr>
        <w:pStyle w:val="Normal"/>
        <w:bidi w:val="0"/>
        <w:rPr>
          <w:noProof w:val="0"/>
          <w:lang w:val="en-US"/>
        </w:rPr>
      </w:pPr>
      <w:r w:rsidRPr="72DE3D2C" w:rsidR="07E0E043">
        <w:rPr>
          <w:noProof w:val="0"/>
          <w:lang w:val="en-US"/>
        </w:rPr>
        <w:t xml:space="preserve">Our students have </w:t>
      </w:r>
      <w:r w:rsidRPr="72DE3D2C" w:rsidR="07E0E043">
        <w:rPr>
          <w:noProof w:val="0"/>
          <w:lang w:val="en-US"/>
        </w:rPr>
        <w:t>demonstrated</w:t>
      </w:r>
      <w:r w:rsidRPr="72DE3D2C" w:rsidR="07E0E043">
        <w:rPr>
          <w:noProof w:val="0"/>
          <w:lang w:val="en-US"/>
        </w:rPr>
        <w:t xml:space="preserve"> they would like to see a larger SU on their campus, with Llandaff students </w:t>
      </w:r>
      <w:r w:rsidRPr="72DE3D2C" w:rsidR="5CF3B479">
        <w:rPr>
          <w:noProof w:val="0"/>
          <w:lang w:val="en-US"/>
        </w:rPr>
        <w:t xml:space="preserve">specifically </w:t>
      </w:r>
      <w:r w:rsidRPr="72DE3D2C" w:rsidR="07E0E043">
        <w:rPr>
          <w:noProof w:val="0"/>
          <w:lang w:val="en-US"/>
        </w:rPr>
        <w:t>citing they would like an SU bar</w:t>
      </w:r>
      <w:r w:rsidRPr="72DE3D2C" w:rsidR="7A8FAD0F">
        <w:rPr>
          <w:noProof w:val="0"/>
          <w:lang w:val="en-US"/>
        </w:rPr>
        <w:t xml:space="preserve"> and social space</w:t>
      </w:r>
      <w:r w:rsidRPr="72DE3D2C" w:rsidR="07E0E043">
        <w:rPr>
          <w:noProof w:val="0"/>
          <w:lang w:val="en-US"/>
        </w:rPr>
        <w:t xml:space="preserve">. In terms of our </w:t>
      </w:r>
      <w:r w:rsidRPr="72DE3D2C" w:rsidR="55E40E54">
        <w:rPr>
          <w:noProof w:val="0"/>
          <w:lang w:val="en-US"/>
        </w:rPr>
        <w:t xml:space="preserve">engagement </w:t>
      </w:r>
      <w:r w:rsidRPr="72DE3D2C" w:rsidR="07E0E043">
        <w:rPr>
          <w:noProof w:val="0"/>
          <w:lang w:val="en-US"/>
        </w:rPr>
        <w:t xml:space="preserve">service offers, it is clear our students would like to see a wider variety </w:t>
      </w:r>
      <w:r w:rsidRPr="72DE3D2C" w:rsidR="19A10505">
        <w:rPr>
          <w:noProof w:val="0"/>
          <w:lang w:val="en-US"/>
        </w:rPr>
        <w:t xml:space="preserve">and higher quality </w:t>
      </w:r>
      <w:r w:rsidRPr="72DE3D2C" w:rsidR="07E0E043">
        <w:rPr>
          <w:noProof w:val="0"/>
          <w:lang w:val="en-US"/>
        </w:rPr>
        <w:t xml:space="preserve">of societies, </w:t>
      </w:r>
      <w:r w:rsidRPr="72DE3D2C" w:rsidR="7D620FAB">
        <w:rPr>
          <w:noProof w:val="0"/>
          <w:lang w:val="en-US"/>
        </w:rPr>
        <w:t xml:space="preserve">a wider depth of advice and guidance, </w:t>
      </w:r>
      <w:r w:rsidRPr="72DE3D2C" w:rsidR="3C7D217D">
        <w:rPr>
          <w:noProof w:val="0"/>
          <w:lang w:val="en-US"/>
        </w:rPr>
        <w:t xml:space="preserve">and </w:t>
      </w:r>
      <w:r w:rsidRPr="72DE3D2C" w:rsidR="7D620FAB">
        <w:rPr>
          <w:noProof w:val="0"/>
          <w:lang w:val="en-US"/>
        </w:rPr>
        <w:t>stronger voice initiatives</w:t>
      </w:r>
      <w:r w:rsidRPr="72DE3D2C" w:rsidR="4046A47E">
        <w:rPr>
          <w:noProof w:val="0"/>
          <w:lang w:val="en-US"/>
        </w:rPr>
        <w:t>.</w:t>
      </w:r>
      <w:r>
        <w:br/>
      </w:r>
      <w:r>
        <w:br/>
      </w:r>
      <w:r w:rsidRPr="72DE3D2C" w:rsidR="6D47E1AB">
        <w:rPr>
          <w:noProof w:val="0"/>
          <w:lang w:val="en-US"/>
        </w:rPr>
        <w:t>In terms of our commercial outlets, Students feel that our provisions are inadequate in terms of service hours, food variety, quality and events offered within th</w:t>
      </w:r>
      <w:r w:rsidRPr="72DE3D2C" w:rsidR="0B4F90CA">
        <w:rPr>
          <w:noProof w:val="0"/>
          <w:lang w:val="en-US"/>
        </w:rPr>
        <w:t>e Centro space</w:t>
      </w:r>
      <w:r w:rsidRPr="72DE3D2C" w:rsidR="0AD26266">
        <w:rPr>
          <w:noProof w:val="0"/>
          <w:lang w:val="en-US"/>
        </w:rPr>
        <w:t xml:space="preserve">. </w:t>
      </w:r>
    </w:p>
    <w:p w:rsidR="04F2D897" w:rsidP="38F7B0E1" w:rsidRDefault="04F2D897" w14:paraId="7897EECF" w14:textId="539B84E6">
      <w:pPr>
        <w:pStyle w:val="Normal"/>
        <w:bidi w:val="0"/>
        <w:rPr>
          <w:b w:val="1"/>
          <w:bCs w:val="1"/>
          <w:noProof w:val="0"/>
          <w:lang w:val="en-US"/>
        </w:rPr>
      </w:pPr>
      <w:r w:rsidRPr="38F7B0E1" w:rsidR="04F2D897">
        <w:rPr>
          <w:b w:val="1"/>
          <w:bCs w:val="1"/>
          <w:noProof w:val="0"/>
          <w:lang w:val="en-US"/>
        </w:rPr>
        <w:t>Placements</w:t>
      </w:r>
      <w:r w:rsidRPr="38F7B0E1" w:rsidR="53B33B57">
        <w:rPr>
          <w:b w:val="1"/>
          <w:bCs w:val="1"/>
          <w:noProof w:val="0"/>
          <w:lang w:val="en-US"/>
        </w:rPr>
        <w:t xml:space="preserve"> (17)</w:t>
      </w:r>
    </w:p>
    <w:p w:rsidR="3CE55315" w:rsidP="38F7B0E1" w:rsidRDefault="3CE55315" w14:paraId="1A7587DF" w14:textId="64F4BF0B">
      <w:pPr>
        <w:pStyle w:val="Normal"/>
        <w:bidi w:val="0"/>
        <w:rPr>
          <w:noProof w:val="0"/>
          <w:lang w:val="en-US"/>
        </w:rPr>
      </w:pPr>
      <w:r w:rsidRPr="38F7B0E1" w:rsidR="3CE55315">
        <w:rPr>
          <w:noProof w:val="0"/>
          <w:lang w:val="en-US"/>
        </w:rPr>
        <w:t xml:space="preserve">Students expressed a concern with balancing placements alongside commitments to core study, and </w:t>
      </w:r>
      <w:r w:rsidRPr="38F7B0E1" w:rsidR="3CE55315">
        <w:rPr>
          <w:noProof w:val="0"/>
          <w:lang w:val="en-US"/>
        </w:rPr>
        <w:t>additional</w:t>
      </w:r>
      <w:r w:rsidRPr="38F7B0E1" w:rsidR="3CE55315">
        <w:rPr>
          <w:noProof w:val="0"/>
          <w:lang w:val="en-US"/>
        </w:rPr>
        <w:t xml:space="preserve"> work outside of university life to ensure they can afford housing. </w:t>
      </w:r>
      <w:r w:rsidRPr="38F7B0E1" w:rsidR="60BF0F21">
        <w:rPr>
          <w:noProof w:val="0"/>
          <w:lang w:val="en-US"/>
        </w:rPr>
        <w:t xml:space="preserve">They also expressed an interest in seeing more campus-based placement </w:t>
      </w:r>
      <w:r w:rsidRPr="38F7B0E1" w:rsidR="60BF0F21">
        <w:rPr>
          <w:noProof w:val="0"/>
          <w:lang w:val="en-US"/>
        </w:rPr>
        <w:t>opportunities available</w:t>
      </w:r>
      <w:r w:rsidRPr="38F7B0E1" w:rsidR="60BF0F21">
        <w:rPr>
          <w:noProof w:val="0"/>
          <w:lang w:val="en-US"/>
        </w:rPr>
        <w:t xml:space="preserve">. </w:t>
      </w:r>
    </w:p>
    <w:p w:rsidR="04F2D897" w:rsidP="38F7B0E1" w:rsidRDefault="04F2D897" w14:paraId="55CA34C4" w14:textId="284E6DC0">
      <w:pPr>
        <w:pStyle w:val="Normal"/>
        <w:bidi w:val="0"/>
        <w:rPr>
          <w:b w:val="1"/>
          <w:bCs w:val="1"/>
          <w:noProof w:val="0"/>
          <w:lang w:val="en-US"/>
        </w:rPr>
      </w:pPr>
      <w:r w:rsidRPr="38F7B0E1" w:rsidR="04F2D897">
        <w:rPr>
          <w:b w:val="1"/>
          <w:bCs w:val="1"/>
          <w:noProof w:val="0"/>
          <w:lang w:val="en-US"/>
        </w:rPr>
        <w:t>Gym</w:t>
      </w:r>
      <w:r w:rsidRPr="38F7B0E1" w:rsidR="2B9FAA93">
        <w:rPr>
          <w:b w:val="1"/>
          <w:bCs w:val="1"/>
          <w:noProof w:val="0"/>
          <w:lang w:val="en-US"/>
        </w:rPr>
        <w:t xml:space="preserve"> (10)</w:t>
      </w:r>
    </w:p>
    <w:p w:rsidR="6ADCD36B" w:rsidP="38F7B0E1" w:rsidRDefault="6ADCD36B" w14:paraId="12BAE1F9" w14:textId="2140D389">
      <w:pPr>
        <w:pStyle w:val="Normal"/>
        <w:bidi w:val="0"/>
        <w:rPr>
          <w:noProof w:val="0"/>
          <w:lang w:val="en-US"/>
        </w:rPr>
      </w:pPr>
      <w:r w:rsidRPr="72DE3D2C" w:rsidR="01086B74">
        <w:rPr>
          <w:noProof w:val="0"/>
          <w:lang w:val="en-US"/>
        </w:rPr>
        <w:t xml:space="preserve">Students voiced that the Gym facilities on Llandaff campus are small and not equipped to support the student community based on site. </w:t>
      </w:r>
      <w:r w:rsidRPr="72DE3D2C" w:rsidR="01086B74">
        <w:rPr>
          <w:noProof w:val="0"/>
          <w:lang w:val="en-US"/>
        </w:rPr>
        <w:t xml:space="preserve">Students felt that accessing the gym was difficult </w:t>
      </w:r>
      <w:r w:rsidRPr="72DE3D2C" w:rsidR="0174948E">
        <w:rPr>
          <w:noProof w:val="0"/>
          <w:lang w:val="en-US"/>
        </w:rPr>
        <w:t xml:space="preserve">due to having to book a space, </w:t>
      </w:r>
      <w:r w:rsidRPr="72DE3D2C" w:rsidR="7203A433">
        <w:rPr>
          <w:noProof w:val="0"/>
          <w:lang w:val="en-US"/>
        </w:rPr>
        <w:t>and</w:t>
      </w:r>
      <w:r w:rsidRPr="72DE3D2C" w:rsidR="0174948E">
        <w:rPr>
          <w:noProof w:val="0"/>
          <w:lang w:val="en-US"/>
        </w:rPr>
        <w:t xml:space="preserve"> that the costs for joining the gym </w:t>
      </w:r>
      <w:r w:rsidRPr="72DE3D2C" w:rsidR="414B750E">
        <w:rPr>
          <w:noProof w:val="0"/>
          <w:lang w:val="en-US"/>
        </w:rPr>
        <w:t>need</w:t>
      </w:r>
      <w:r w:rsidRPr="72DE3D2C" w:rsidR="0174948E">
        <w:rPr>
          <w:noProof w:val="0"/>
          <w:lang w:val="en-US"/>
        </w:rPr>
        <w:t xml:space="preserve"> to be reduced or preferably removed entirely</w:t>
      </w:r>
      <w:r w:rsidRPr="72DE3D2C" w:rsidR="0174948E">
        <w:rPr>
          <w:noProof w:val="0"/>
          <w:lang w:val="en-US"/>
        </w:rPr>
        <w:t xml:space="preserve">. </w:t>
      </w:r>
    </w:p>
    <w:p w:rsidR="3527A6C3" w:rsidP="4DD1E04B" w:rsidRDefault="3527A6C3" w14:paraId="3E07AA8F" w14:textId="43FFABC9">
      <w:pPr>
        <w:pStyle w:val="Heading1"/>
        <w:bidi w:val="0"/>
        <w:rPr>
          <w:noProof w:val="0"/>
          <w:lang w:val="en-US"/>
        </w:rPr>
      </w:pPr>
      <w:bookmarkStart w:name="_Food_and_Outlets." w:id="322962020"/>
      <w:r w:rsidRPr="360A076D" w:rsidR="3527A6C3">
        <w:rPr>
          <w:noProof w:val="0"/>
          <w:lang w:val="en-US"/>
        </w:rPr>
        <w:t xml:space="preserve">Food and </w:t>
      </w:r>
      <w:r w:rsidRPr="360A076D" w:rsidR="451BDBA9">
        <w:rPr>
          <w:noProof w:val="0"/>
          <w:lang w:val="en-US"/>
        </w:rPr>
        <w:t>Estates</w:t>
      </w:r>
      <w:r w:rsidRPr="360A076D" w:rsidR="3527A6C3">
        <w:rPr>
          <w:noProof w:val="0"/>
          <w:lang w:val="en-US"/>
        </w:rPr>
        <w:t>.</w:t>
      </w:r>
      <w:bookmarkEnd w:id="322962020"/>
      <w:r w:rsidRPr="360A076D" w:rsidR="3527A6C3">
        <w:rPr>
          <w:noProof w:val="0"/>
          <w:lang w:val="en-US"/>
        </w:rPr>
        <w:t xml:space="preserve"> </w:t>
      </w:r>
    </w:p>
    <w:p w:rsidR="5557E194" w:rsidP="38F7B0E1" w:rsidRDefault="5557E194" w14:paraId="2009E081" w14:textId="6B63E05E">
      <w:pPr>
        <w:pStyle w:val="Normal"/>
        <w:bidi w:val="0"/>
        <w:rPr>
          <w:b w:val="1"/>
          <w:bCs w:val="1"/>
          <w:noProof w:val="0"/>
          <w:lang w:val="en-US"/>
        </w:rPr>
      </w:pPr>
      <w:r w:rsidRPr="38F7B0E1" w:rsidR="5557E194">
        <w:rPr>
          <w:b w:val="1"/>
          <w:bCs w:val="1"/>
          <w:noProof w:val="0"/>
          <w:lang w:val="en-US"/>
        </w:rPr>
        <w:t>Food Prices (173)</w:t>
      </w:r>
    </w:p>
    <w:p w:rsidR="51BFDEDE" w:rsidP="38F7B0E1" w:rsidRDefault="51BFDEDE" w14:paraId="51ED3CCE" w14:textId="18B2B42C">
      <w:pPr>
        <w:pStyle w:val="Normal"/>
        <w:bidi w:val="0"/>
        <w:rPr>
          <w:noProof w:val="0"/>
          <w:lang w:val="en-US"/>
        </w:rPr>
      </w:pPr>
      <w:r w:rsidRPr="72DE3D2C" w:rsidR="4542A07C">
        <w:rPr>
          <w:noProof w:val="0"/>
          <w:lang w:val="en-US"/>
        </w:rPr>
        <w:t xml:space="preserve">The costs of food at on-site outlets came up as one of our most predominant themes within our student responses. </w:t>
      </w:r>
      <w:r w:rsidRPr="72DE3D2C" w:rsidR="20117024">
        <w:rPr>
          <w:noProof w:val="0"/>
          <w:lang w:val="en-US"/>
        </w:rPr>
        <w:t>Students have often cited that they feel the university is charging high food prices, and this has caused students to often forgo a meal</w:t>
      </w:r>
      <w:r w:rsidRPr="72DE3D2C" w:rsidR="4D9FBB33">
        <w:rPr>
          <w:noProof w:val="0"/>
          <w:lang w:val="en-US"/>
        </w:rPr>
        <w:t xml:space="preserve">. </w:t>
      </w:r>
      <w:r w:rsidRPr="72DE3D2C" w:rsidR="0EFB2583">
        <w:rPr>
          <w:noProof w:val="0"/>
          <w:lang w:val="en-US"/>
        </w:rPr>
        <w:t xml:space="preserve">This is a sentiment shared between both campus sites. Students feel there are not any clear steps from the university to offer discounts, or ‘meal deal’ options. </w:t>
      </w:r>
      <w:r w:rsidRPr="72DE3D2C" w:rsidR="7DC81857">
        <w:rPr>
          <w:noProof w:val="0"/>
          <w:lang w:val="en-US"/>
        </w:rPr>
        <w:t xml:space="preserve">Students also feel that there is also a steep price in terms of accessing fruit, and that junk food snacks are seen as more value for money than the healthier alternatives. </w:t>
      </w:r>
    </w:p>
    <w:p w:rsidR="5557E194" w:rsidP="38F7B0E1" w:rsidRDefault="5557E194" w14:paraId="2BC463A3" w14:textId="5CE94833">
      <w:pPr>
        <w:pStyle w:val="Normal"/>
        <w:bidi w:val="0"/>
        <w:rPr>
          <w:b w:val="1"/>
          <w:bCs w:val="1"/>
          <w:noProof w:val="0"/>
          <w:lang w:val="en-US"/>
        </w:rPr>
      </w:pPr>
      <w:r w:rsidRPr="38F7B0E1" w:rsidR="5557E194">
        <w:rPr>
          <w:b w:val="1"/>
          <w:bCs w:val="1"/>
          <w:noProof w:val="0"/>
          <w:lang w:val="en-US"/>
        </w:rPr>
        <w:t>Food Variety (90)</w:t>
      </w:r>
    </w:p>
    <w:p w:rsidR="3BCF18F6" w:rsidP="38F7B0E1" w:rsidRDefault="3BCF18F6" w14:paraId="695B7912" w14:textId="2700C13E">
      <w:pPr>
        <w:pStyle w:val="Normal"/>
        <w:bidi w:val="0"/>
        <w:rPr>
          <w:noProof w:val="0"/>
          <w:lang w:val="en-US"/>
        </w:rPr>
      </w:pPr>
      <w:r w:rsidRPr="72DE3D2C" w:rsidR="411DAB6D">
        <w:rPr>
          <w:noProof w:val="0"/>
          <w:lang w:val="en-US"/>
        </w:rPr>
        <w:t>In the same vein as food costs, the variety of food has come up repeatedly within the response rate of students. Students feel that the food options provided are limited, often just a sandwich and drink</w:t>
      </w:r>
      <w:r w:rsidRPr="72DE3D2C" w:rsidR="7C21A240">
        <w:rPr>
          <w:noProof w:val="0"/>
          <w:lang w:val="en-US"/>
        </w:rPr>
        <w:t xml:space="preserve">. </w:t>
      </w:r>
      <w:r w:rsidRPr="72DE3D2C" w:rsidR="411DAB6D">
        <w:rPr>
          <w:noProof w:val="0"/>
          <w:lang w:val="en-US"/>
        </w:rPr>
        <w:t xml:space="preserve">Students would like to see more global food available in </w:t>
      </w:r>
      <w:r w:rsidRPr="72DE3D2C" w:rsidR="702F0BB7">
        <w:rPr>
          <w:noProof w:val="0"/>
          <w:lang w:val="en-US"/>
        </w:rPr>
        <w:t xml:space="preserve">outlets and an increase </w:t>
      </w:r>
      <w:r w:rsidRPr="72DE3D2C" w:rsidR="702F0BB7">
        <w:rPr>
          <w:noProof w:val="0"/>
          <w:lang w:val="en-US"/>
        </w:rPr>
        <w:t>in the amount of</w:t>
      </w:r>
      <w:r w:rsidRPr="72DE3D2C" w:rsidR="702F0BB7">
        <w:rPr>
          <w:noProof w:val="0"/>
          <w:lang w:val="en-US"/>
        </w:rPr>
        <w:t xml:space="preserve"> hot food available. There is also a clear desire for </w:t>
      </w:r>
      <w:r w:rsidRPr="72DE3D2C" w:rsidR="76C6BFF5">
        <w:rPr>
          <w:noProof w:val="0"/>
          <w:lang w:val="en-US"/>
        </w:rPr>
        <w:t>healthier</w:t>
      </w:r>
      <w:r w:rsidRPr="72DE3D2C" w:rsidR="702F0BB7">
        <w:rPr>
          <w:noProof w:val="0"/>
          <w:lang w:val="en-US"/>
        </w:rPr>
        <w:t xml:space="preserve"> meals. </w:t>
      </w:r>
    </w:p>
    <w:p w:rsidR="6605E37D" w:rsidP="38F7B0E1" w:rsidRDefault="6605E37D" w14:paraId="2C180FDC" w14:textId="4568190B">
      <w:pPr>
        <w:pStyle w:val="Normal"/>
        <w:bidi w:val="0"/>
        <w:rPr>
          <w:b w:val="1"/>
          <w:bCs w:val="1"/>
          <w:noProof w:val="0"/>
          <w:lang w:val="en-US"/>
        </w:rPr>
      </w:pPr>
      <w:r w:rsidRPr="38F7B0E1" w:rsidR="6605E37D">
        <w:rPr>
          <w:b w:val="1"/>
          <w:bCs w:val="1"/>
          <w:noProof w:val="0"/>
          <w:lang w:val="en-US"/>
        </w:rPr>
        <w:t>Smoking Areas (8)</w:t>
      </w:r>
    </w:p>
    <w:p w:rsidR="3DD14525" w:rsidP="38F7B0E1" w:rsidRDefault="3DD14525" w14:paraId="2C6BBE97" w14:textId="450510AB">
      <w:pPr>
        <w:pStyle w:val="Normal"/>
        <w:bidi w:val="0"/>
        <w:rPr>
          <w:noProof w:val="0"/>
          <w:lang w:val="en-US"/>
        </w:rPr>
      </w:pPr>
      <w:r w:rsidRPr="38F7B0E1" w:rsidR="3DD14525">
        <w:rPr>
          <w:noProof w:val="0"/>
          <w:lang w:val="en-US"/>
        </w:rPr>
        <w:t xml:space="preserve">Responders have also </w:t>
      </w:r>
      <w:r w:rsidRPr="38F7B0E1" w:rsidR="3DD14525">
        <w:rPr>
          <w:noProof w:val="0"/>
          <w:lang w:val="en-US"/>
        </w:rPr>
        <w:t>demonstrated</w:t>
      </w:r>
      <w:r w:rsidRPr="38F7B0E1" w:rsidR="3DD14525">
        <w:rPr>
          <w:noProof w:val="0"/>
          <w:lang w:val="en-US"/>
        </w:rPr>
        <w:t xml:space="preserve"> a desire for a smoking area on both campuses. </w:t>
      </w:r>
    </w:p>
    <w:p w:rsidR="3B7ADD86" w:rsidP="360A076D" w:rsidRDefault="3B7ADD86" w14:paraId="64CF9FB2" w14:textId="5FE263E9">
      <w:pPr>
        <w:pStyle w:val="Heading1"/>
        <w:bidi w:val="0"/>
        <w:rPr>
          <w:noProof w:val="0"/>
          <w:lang w:val="en-US"/>
        </w:rPr>
      </w:pPr>
      <w:bookmarkStart w:name="_Parking_and_Transportation" w:id="53385337"/>
      <w:r w:rsidRPr="360A076D" w:rsidR="3B7ADD86">
        <w:rPr>
          <w:noProof w:val="0"/>
          <w:lang w:val="en-US"/>
        </w:rPr>
        <w:t>Parking and Transportation</w:t>
      </w:r>
      <w:bookmarkEnd w:id="53385337"/>
    </w:p>
    <w:p w:rsidR="3B7ADD86" w:rsidP="38F7B0E1" w:rsidRDefault="3B7ADD86" w14:paraId="0A917594" w14:textId="5D0E0C22">
      <w:pPr>
        <w:pStyle w:val="Normal"/>
        <w:bidi w:val="0"/>
        <w:rPr>
          <w:b w:val="1"/>
          <w:bCs w:val="1"/>
          <w:noProof w:val="0"/>
          <w:lang w:val="en-US"/>
        </w:rPr>
      </w:pPr>
      <w:r w:rsidRPr="38F7B0E1" w:rsidR="3B7ADD86">
        <w:rPr>
          <w:b w:val="1"/>
          <w:bCs w:val="1"/>
          <w:noProof w:val="0"/>
          <w:lang w:val="en-US"/>
        </w:rPr>
        <w:t>Parking (125)</w:t>
      </w:r>
    </w:p>
    <w:p w:rsidR="3B7ADD86" w:rsidP="38F7B0E1" w:rsidRDefault="3B7ADD86" w14:paraId="25EF0BC0" w14:textId="634586AF">
      <w:pPr>
        <w:pStyle w:val="Normal"/>
        <w:bidi w:val="0"/>
        <w:rPr>
          <w:noProof w:val="0"/>
          <w:highlight w:val="yellow"/>
          <w:lang w:val="en-US"/>
        </w:rPr>
      </w:pPr>
      <w:r w:rsidR="29D9F1D0">
        <w:rPr/>
        <w:t xml:space="preserve">Parking has come out as a strong theme, with a slightly different view on each campus site. On Llandaff students have told us there is an extreme lack of parking on site and in the local area. As they see the bus systems as undependable, </w:t>
      </w:r>
      <w:r w:rsidR="4F7FA249">
        <w:rPr/>
        <w:t>they do not see this as a strong alternative for travel.</w:t>
      </w:r>
      <w:r w:rsidR="3659086D">
        <w:rPr/>
        <w:t xml:space="preserve"> The parking costs are also considered too high, and students would value cheaper parking and the removal of permits. Students writing within their responses have also </w:t>
      </w:r>
      <w:r w:rsidR="3659086D">
        <w:rPr/>
        <w:t>demonstrated</w:t>
      </w:r>
      <w:r w:rsidR="3659086D">
        <w:rPr/>
        <w:t xml:space="preserve"> they often will make </w:t>
      </w:r>
      <w:r w:rsidR="6DF186E6">
        <w:rPr/>
        <w:t>conscious</w:t>
      </w:r>
      <w:r w:rsidR="3659086D">
        <w:rPr/>
        <w:t xml:space="preserve"> </w:t>
      </w:r>
      <w:r w:rsidR="314FC36F">
        <w:rPr/>
        <w:t>decisions</w:t>
      </w:r>
      <w:r w:rsidR="3659086D">
        <w:rPr/>
        <w:t xml:space="preserve"> to avoid coming on to campus due to th</w:t>
      </w:r>
      <w:r w:rsidR="1AE80EF4">
        <w:rPr/>
        <w:t xml:space="preserve">e lack of availability of parking – as this will </w:t>
      </w:r>
      <w:r w:rsidR="1AE80EF4">
        <w:rPr/>
        <w:t>impact</w:t>
      </w:r>
      <w:r w:rsidR="1AE80EF4">
        <w:rPr/>
        <w:t xml:space="preserve"> their ability to then travel to work commitments following university. </w:t>
      </w:r>
    </w:p>
    <w:p w:rsidR="3B7ADD86" w:rsidP="38F7B0E1" w:rsidRDefault="3B7ADD86" w14:paraId="6F0D4422" w14:textId="11C40603">
      <w:pPr>
        <w:pStyle w:val="Normal"/>
        <w:bidi w:val="0"/>
        <w:rPr>
          <w:b w:val="1"/>
          <w:bCs w:val="1"/>
          <w:noProof w:val="0"/>
          <w:lang w:val="en-US"/>
        </w:rPr>
      </w:pPr>
      <w:r w:rsidRPr="38F7B0E1" w:rsidR="5063A269">
        <w:rPr>
          <w:b w:val="1"/>
          <w:bCs w:val="1"/>
          <w:noProof w:val="0"/>
          <w:lang w:val="en-US"/>
        </w:rPr>
        <w:t>Bus (63)</w:t>
      </w:r>
    </w:p>
    <w:p w:rsidR="4D43F97F" w:rsidP="38F7B0E1" w:rsidRDefault="4D43F97F" w14:paraId="552A023F" w14:textId="55BD5108">
      <w:pPr>
        <w:pStyle w:val="Normal"/>
        <w:bidi w:val="0"/>
        <w:rPr>
          <w:noProof w:val="0"/>
          <w:lang w:val="en-US"/>
        </w:rPr>
      </w:pPr>
      <w:r w:rsidRPr="72DE3D2C" w:rsidR="636FFBF7">
        <w:rPr>
          <w:noProof w:val="0"/>
          <w:lang w:val="en-US"/>
        </w:rPr>
        <w:t xml:space="preserve">With regards to buses, two themes stood out. Students are voicing their concern </w:t>
      </w:r>
      <w:r w:rsidRPr="72DE3D2C" w:rsidR="562601CB">
        <w:rPr>
          <w:noProof w:val="0"/>
          <w:lang w:val="en-US"/>
        </w:rPr>
        <w:t>about</w:t>
      </w:r>
      <w:r w:rsidRPr="72DE3D2C" w:rsidR="636FFBF7">
        <w:rPr>
          <w:noProof w:val="0"/>
          <w:lang w:val="en-US"/>
        </w:rPr>
        <w:t xml:space="preserve"> the dependability of the buses, as they are often late and at times which do not enable student</w:t>
      </w:r>
      <w:r w:rsidRPr="72DE3D2C" w:rsidR="092EA9CC">
        <w:rPr>
          <w:noProof w:val="0"/>
          <w:lang w:val="en-US"/>
        </w:rPr>
        <w:t xml:space="preserve">s to make it to lectures or work commitments on time. </w:t>
      </w:r>
      <w:r w:rsidRPr="72DE3D2C" w:rsidR="092EA9CC">
        <w:rPr>
          <w:noProof w:val="0"/>
          <w:lang w:val="en-US"/>
        </w:rPr>
        <w:t xml:space="preserve">As the buses are considered undependable, they are not enabling students to get between campus sites easily. </w:t>
      </w:r>
      <w:r w:rsidRPr="72DE3D2C" w:rsidR="739468CE">
        <w:rPr>
          <w:noProof w:val="0"/>
          <w:lang w:val="en-US"/>
        </w:rPr>
        <w:t>Students have cited this as causing them to not engage in extracurricular activities like sport.</w:t>
      </w:r>
      <w:r w:rsidRPr="72DE3D2C" w:rsidR="092EA9CC">
        <w:rPr>
          <w:noProof w:val="0"/>
          <w:lang w:val="en-US"/>
        </w:rPr>
        <w:t xml:space="preserve"> </w:t>
      </w:r>
    </w:p>
    <w:p w:rsidR="328366DD" w:rsidP="38F7B0E1" w:rsidRDefault="328366DD" w14:paraId="7C0CA9E3" w14:textId="219C6707">
      <w:pPr>
        <w:pStyle w:val="Normal"/>
        <w:bidi w:val="0"/>
        <w:rPr>
          <w:noProof w:val="0"/>
          <w:lang w:val="en-US"/>
        </w:rPr>
      </w:pPr>
      <w:r w:rsidRPr="72DE3D2C" w:rsidR="256D27AE">
        <w:rPr>
          <w:noProof w:val="0"/>
          <w:lang w:val="en-US"/>
        </w:rPr>
        <w:t xml:space="preserve">Students also said they would like to see a consistent offering of the </w:t>
      </w:r>
      <w:bookmarkStart w:name="_Int_65BOKP8x" w:id="1648714746"/>
      <w:r w:rsidRPr="72DE3D2C" w:rsidR="256D27AE">
        <w:rPr>
          <w:noProof w:val="0"/>
          <w:lang w:val="en-US"/>
        </w:rPr>
        <w:t>MetRider</w:t>
      </w:r>
      <w:bookmarkEnd w:id="1648714746"/>
      <w:r w:rsidRPr="72DE3D2C" w:rsidR="256D27AE">
        <w:rPr>
          <w:noProof w:val="0"/>
          <w:lang w:val="en-US"/>
        </w:rPr>
        <w:t xml:space="preserve"> pass for students who are older than 22. Alongside </w:t>
      </w:r>
      <w:r w:rsidRPr="72DE3D2C" w:rsidR="256D27AE">
        <w:rPr>
          <w:noProof w:val="0"/>
          <w:lang w:val="en-US"/>
        </w:rPr>
        <w:t>this student</w:t>
      </w:r>
      <w:r w:rsidRPr="72DE3D2C" w:rsidR="256D27AE">
        <w:rPr>
          <w:noProof w:val="0"/>
          <w:lang w:val="en-US"/>
        </w:rPr>
        <w:t xml:space="preserve"> view the bus services as too expensive. </w:t>
      </w:r>
    </w:p>
    <w:p w:rsidR="5063A269" w:rsidP="360A076D" w:rsidRDefault="5063A269" w14:paraId="4314E321" w14:textId="6F1A647D">
      <w:pPr>
        <w:pStyle w:val="Heading1"/>
        <w:bidi w:val="0"/>
        <w:rPr>
          <w:noProof w:val="0"/>
          <w:lang w:val="en-US"/>
        </w:rPr>
      </w:pPr>
      <w:bookmarkStart w:name="_Student_Belonging" w:id="444770024"/>
      <w:r w:rsidRPr="360A076D" w:rsidR="5063A269">
        <w:rPr>
          <w:noProof w:val="0"/>
          <w:lang w:val="en-US"/>
        </w:rPr>
        <w:t>Student Belonging</w:t>
      </w:r>
      <w:bookmarkEnd w:id="444770024"/>
    </w:p>
    <w:p w:rsidR="3E384381" w:rsidP="38F7B0E1" w:rsidRDefault="3E384381" w14:paraId="231C78CC" w14:textId="066BF7FF">
      <w:pPr>
        <w:pStyle w:val="Normal"/>
        <w:bidi w:val="0"/>
        <w:rPr>
          <w:b w:val="1"/>
          <w:bCs w:val="1"/>
          <w:noProof w:val="0"/>
          <w:lang w:val="en-US"/>
        </w:rPr>
      </w:pPr>
      <w:r w:rsidRPr="38F7B0E1" w:rsidR="3E384381">
        <w:rPr>
          <w:b w:val="1"/>
          <w:bCs w:val="1"/>
          <w:noProof w:val="0"/>
          <w:lang w:val="en-US"/>
        </w:rPr>
        <w:t>Events</w:t>
      </w:r>
      <w:r w:rsidRPr="38F7B0E1" w:rsidR="449ED9E5">
        <w:rPr>
          <w:b w:val="1"/>
          <w:bCs w:val="1"/>
          <w:noProof w:val="0"/>
          <w:lang w:val="en-US"/>
        </w:rPr>
        <w:t xml:space="preserve"> (79)</w:t>
      </w:r>
    </w:p>
    <w:p w:rsidR="3E384381" w:rsidP="1218D4EF" w:rsidRDefault="3E384381" w14:paraId="735A8092" w14:textId="4A9909D2">
      <w:pPr>
        <w:pStyle w:val="Normal"/>
        <w:bidi w:val="0"/>
      </w:pPr>
      <w:r w:rsidRPr="38F7B0E1" w:rsidR="5463372E">
        <w:rPr>
          <w:noProof w:val="0"/>
          <w:lang w:val="en-US"/>
        </w:rPr>
        <w:t>Responding in their comments, students mentioned they would like to see more events hosted by both the University and the Students’ Union which enable them to meet others, share cultural identities, and more opportunitie</w:t>
      </w:r>
      <w:r w:rsidRPr="38F7B0E1" w:rsidR="2FD402B1">
        <w:rPr>
          <w:noProof w:val="0"/>
          <w:lang w:val="en-US"/>
        </w:rPr>
        <w:t xml:space="preserve">s to celebrate their academic achievements at the end of a year. </w:t>
      </w:r>
    </w:p>
    <w:p w:rsidR="3E384381" w:rsidP="38F7B0E1" w:rsidRDefault="3E384381" w14:paraId="0C29F34F" w14:textId="35D052FA">
      <w:pPr>
        <w:pStyle w:val="Normal"/>
        <w:bidi w:val="0"/>
        <w:rPr>
          <w:b w:val="1"/>
          <w:bCs w:val="1"/>
          <w:noProof w:val="0"/>
          <w:lang w:val="en-US"/>
        </w:rPr>
      </w:pPr>
      <w:r w:rsidRPr="38F7B0E1" w:rsidR="2A0FF16F">
        <w:rPr>
          <w:b w:val="1"/>
          <w:bCs w:val="1"/>
          <w:noProof w:val="0"/>
          <w:lang w:val="en-US"/>
        </w:rPr>
        <w:t>Social Space</w:t>
      </w:r>
      <w:r w:rsidRPr="38F7B0E1" w:rsidR="2A0FF16F">
        <w:rPr>
          <w:b w:val="1"/>
          <w:bCs w:val="1"/>
          <w:noProof w:val="0"/>
          <w:lang w:val="en-US"/>
        </w:rPr>
        <w:t>s</w:t>
      </w:r>
      <w:r w:rsidRPr="38F7B0E1" w:rsidR="550BCE6B">
        <w:rPr>
          <w:b w:val="1"/>
          <w:bCs w:val="1"/>
          <w:noProof w:val="0"/>
          <w:lang w:val="en-US"/>
        </w:rPr>
        <w:t xml:space="preserve"> (51)</w:t>
      </w:r>
    </w:p>
    <w:p w:rsidR="3E384381" w:rsidP="38F7B0E1" w:rsidRDefault="3E384381" w14:paraId="20AE2FF6" w14:textId="2DCAE37B">
      <w:pPr>
        <w:pStyle w:val="Normal"/>
        <w:bidi w:val="0"/>
        <w:rPr>
          <w:noProof w:val="0"/>
          <w:lang w:val="en-US"/>
        </w:rPr>
      </w:pPr>
      <w:r w:rsidRPr="38F7B0E1" w:rsidR="6EEF127A">
        <w:rPr>
          <w:noProof w:val="0"/>
          <w:lang w:val="en-US"/>
        </w:rPr>
        <w:t xml:space="preserve">Students raised feel there is a lack of social spaces on both campus sites referring specifically to not having spaces to relax, </w:t>
      </w:r>
      <w:r w:rsidRPr="38F7B0E1" w:rsidR="5D300A33">
        <w:rPr>
          <w:noProof w:val="0"/>
          <w:lang w:val="en-US"/>
        </w:rPr>
        <w:t>socialize</w:t>
      </w:r>
      <w:r w:rsidRPr="38F7B0E1" w:rsidR="6EEF127A">
        <w:rPr>
          <w:noProof w:val="0"/>
          <w:lang w:val="en-US"/>
        </w:rPr>
        <w:t xml:space="preserve"> or </w:t>
      </w:r>
      <w:r w:rsidRPr="38F7B0E1" w:rsidR="6EEF127A">
        <w:rPr>
          <w:noProof w:val="0"/>
          <w:lang w:val="en-US"/>
        </w:rPr>
        <w:t>utilize</w:t>
      </w:r>
      <w:r w:rsidRPr="38F7B0E1" w:rsidR="6EEF127A">
        <w:rPr>
          <w:noProof w:val="0"/>
          <w:lang w:val="en-US"/>
        </w:rPr>
        <w:t xml:space="preserve"> as a break space. </w:t>
      </w:r>
    </w:p>
    <w:p w:rsidR="3E384381" w:rsidP="38F7B0E1" w:rsidRDefault="3E384381" w14:paraId="776C1A17" w14:textId="2B135D6F">
      <w:pPr>
        <w:pStyle w:val="Normal"/>
        <w:bidi w:val="0"/>
        <w:rPr>
          <w:noProof w:val="0"/>
          <w:lang w:val="en-US"/>
        </w:rPr>
      </w:pPr>
      <w:r w:rsidRPr="38F7B0E1" w:rsidR="31230DB0">
        <w:rPr>
          <w:noProof w:val="0"/>
          <w:lang w:val="en-US"/>
        </w:rPr>
        <w:t xml:space="preserve">Regarding </w:t>
      </w:r>
      <w:r w:rsidRPr="38F7B0E1" w:rsidR="31230DB0">
        <w:rPr>
          <w:noProof w:val="0"/>
          <w:lang w:val="en-US"/>
        </w:rPr>
        <w:t>Cyncoed</w:t>
      </w:r>
      <w:r w:rsidRPr="38F7B0E1" w:rsidR="31230DB0">
        <w:rPr>
          <w:noProof w:val="0"/>
          <w:lang w:val="en-US"/>
        </w:rPr>
        <w:t>, the SU Centro bar has been highlighted as the key social space – however students feel the space could be larger</w:t>
      </w:r>
      <w:r w:rsidRPr="38F7B0E1" w:rsidR="6626A139">
        <w:rPr>
          <w:noProof w:val="0"/>
          <w:lang w:val="en-US"/>
        </w:rPr>
        <w:t xml:space="preserve">. </w:t>
      </w:r>
    </w:p>
    <w:p w:rsidR="3E384381" w:rsidP="38F7B0E1" w:rsidRDefault="3E384381" w14:paraId="31282F71" w14:textId="1CD06CFF">
      <w:pPr>
        <w:pStyle w:val="Normal"/>
        <w:bidi w:val="0"/>
        <w:rPr>
          <w:noProof w:val="0"/>
          <w:lang w:val="en-US"/>
        </w:rPr>
      </w:pPr>
      <w:r w:rsidRPr="72DE3D2C" w:rsidR="371A1BB1">
        <w:rPr>
          <w:noProof w:val="0"/>
          <w:lang w:val="en-US"/>
        </w:rPr>
        <w:t>Llandaff</w:t>
      </w:r>
      <w:r w:rsidRPr="72DE3D2C" w:rsidR="02964A0C">
        <w:rPr>
          <w:noProof w:val="0"/>
          <w:lang w:val="en-US"/>
        </w:rPr>
        <w:t xml:space="preserve"> students feel there is a</w:t>
      </w:r>
      <w:r w:rsidRPr="72DE3D2C" w:rsidR="42AC3840">
        <w:rPr>
          <w:noProof w:val="0"/>
          <w:lang w:val="en-US"/>
        </w:rPr>
        <w:t xml:space="preserve"> lack of a distinct social space on their campus.</w:t>
      </w:r>
      <w:r w:rsidRPr="72DE3D2C" w:rsidR="5502C873">
        <w:rPr>
          <w:noProof w:val="0"/>
          <w:lang w:val="en-US"/>
        </w:rPr>
        <w:t xml:space="preserve"> Repeatedly the students have raised they would like a bar, or a non-academic </w:t>
      </w:r>
      <w:r w:rsidRPr="72DE3D2C" w:rsidR="0DA24662">
        <w:rPr>
          <w:noProof w:val="0"/>
          <w:lang w:val="en-US"/>
        </w:rPr>
        <w:t>centered</w:t>
      </w:r>
      <w:r w:rsidRPr="72DE3D2C" w:rsidR="5502C873">
        <w:rPr>
          <w:noProof w:val="0"/>
          <w:lang w:val="en-US"/>
        </w:rPr>
        <w:t xml:space="preserve"> space which enables them to build relations with </w:t>
      </w:r>
      <w:r w:rsidRPr="72DE3D2C" w:rsidR="05143B57">
        <w:rPr>
          <w:noProof w:val="0"/>
          <w:lang w:val="en-US"/>
        </w:rPr>
        <w:t>each other</w:t>
      </w:r>
      <w:r w:rsidRPr="72DE3D2C" w:rsidR="5502C873">
        <w:rPr>
          <w:noProof w:val="0"/>
          <w:lang w:val="en-US"/>
        </w:rPr>
        <w:t xml:space="preserve"> and between academic staff. </w:t>
      </w:r>
    </w:p>
    <w:p w:rsidR="3E384381" w:rsidP="38F7B0E1" w:rsidRDefault="3E384381" w14:paraId="54BEC369" w14:textId="03B1F40B">
      <w:pPr>
        <w:pStyle w:val="Normal"/>
        <w:bidi w:val="0"/>
        <w:rPr>
          <w:noProof w:val="0"/>
          <w:lang w:val="en-US"/>
        </w:rPr>
      </w:pPr>
      <w:r w:rsidRPr="72DE3D2C" w:rsidR="7A9A997B">
        <w:rPr>
          <w:noProof w:val="0"/>
          <w:lang w:val="en-US"/>
        </w:rPr>
        <w:t xml:space="preserve">CSSHS (Llandaff) have also raised they do not have a social space, or large study area </w:t>
      </w:r>
      <w:r w:rsidRPr="72DE3D2C" w:rsidR="11DF5985">
        <w:rPr>
          <w:noProof w:val="0"/>
          <w:lang w:val="en-US"/>
        </w:rPr>
        <w:t>like</w:t>
      </w:r>
      <w:r w:rsidRPr="72DE3D2C" w:rsidR="7A9A997B">
        <w:rPr>
          <w:noProof w:val="0"/>
          <w:lang w:val="en-US"/>
        </w:rPr>
        <w:t xml:space="preserve"> the other schools on site.</w:t>
      </w:r>
    </w:p>
    <w:p w:rsidR="3E384381" w:rsidP="38F7B0E1" w:rsidRDefault="3E384381" w14:paraId="7E82EBA8" w14:textId="68AAFC0D">
      <w:pPr>
        <w:pStyle w:val="Normal"/>
        <w:bidi w:val="0"/>
        <w:rPr>
          <w:noProof w:val="0"/>
          <w:lang w:val="en-US"/>
        </w:rPr>
      </w:pPr>
      <w:r w:rsidRPr="38F7B0E1" w:rsidR="6064844B">
        <w:rPr>
          <w:b w:val="1"/>
          <w:bCs w:val="1"/>
          <w:noProof w:val="0"/>
          <w:lang w:val="en-US"/>
        </w:rPr>
        <w:t>Sports (42)</w:t>
      </w:r>
    </w:p>
    <w:p w:rsidR="3E384381" w:rsidP="38F7B0E1" w:rsidRDefault="3E384381" w14:paraId="655F548F" w14:textId="30C4E298">
      <w:pPr>
        <w:pStyle w:val="Normal"/>
        <w:bidi w:val="0"/>
        <w:rPr>
          <w:noProof w:val="0"/>
          <w:lang w:val="en-US"/>
        </w:rPr>
      </w:pPr>
      <w:r w:rsidRPr="38F7B0E1" w:rsidR="3FB56BAA">
        <w:rPr>
          <w:noProof w:val="0"/>
          <w:lang w:val="en-US"/>
        </w:rPr>
        <w:t xml:space="preserve">Llandaff Students would like to see more offerings of sport on the campus site, citing that it is difficult to engage with sport due to transport issues at the </w:t>
      </w:r>
      <w:r w:rsidRPr="38F7B0E1" w:rsidR="3FB56BAA">
        <w:rPr>
          <w:noProof w:val="0"/>
          <w:lang w:val="en-US"/>
        </w:rPr>
        <w:t>cyncoed</w:t>
      </w:r>
      <w:r w:rsidRPr="38F7B0E1" w:rsidR="3FB56BAA">
        <w:rPr>
          <w:noProof w:val="0"/>
          <w:lang w:val="en-US"/>
        </w:rPr>
        <w:t xml:space="preserve"> site. </w:t>
      </w:r>
    </w:p>
    <w:p w:rsidR="3E384381" w:rsidP="38F7B0E1" w:rsidRDefault="3E384381" w14:paraId="390C309D" w14:textId="1ED7AD42">
      <w:pPr>
        <w:pStyle w:val="Normal"/>
        <w:bidi w:val="0"/>
        <w:rPr>
          <w:noProof w:val="0"/>
          <w:lang w:val="en-US"/>
        </w:rPr>
      </w:pPr>
      <w:r w:rsidRPr="38F7B0E1" w:rsidR="27899438">
        <w:rPr>
          <w:noProof w:val="0"/>
          <w:lang w:val="en-US"/>
        </w:rPr>
        <w:t xml:space="preserve">There is a view that sports teams are treated unfairly compared to others – discussing that some teams are prioritized over </w:t>
      </w:r>
      <w:r w:rsidRPr="38F7B0E1" w:rsidR="27899438">
        <w:rPr>
          <w:noProof w:val="0"/>
          <w:lang w:val="en-US"/>
        </w:rPr>
        <w:t>others</w:t>
      </w:r>
      <w:r w:rsidRPr="38F7B0E1" w:rsidR="27899438">
        <w:rPr>
          <w:noProof w:val="0"/>
          <w:lang w:val="en-US"/>
        </w:rPr>
        <w:t xml:space="preserve">. </w:t>
      </w:r>
    </w:p>
    <w:p w:rsidR="3E384381" w:rsidP="38F7B0E1" w:rsidRDefault="3E384381" w14:paraId="59E0903F" w14:textId="38FE3342">
      <w:pPr>
        <w:pStyle w:val="Normal"/>
        <w:bidi w:val="0"/>
        <w:rPr>
          <w:noProof w:val="0"/>
          <w:lang w:val="en-US"/>
        </w:rPr>
      </w:pPr>
      <w:r w:rsidRPr="72DE3D2C" w:rsidR="150768B2">
        <w:rPr>
          <w:noProof w:val="0"/>
          <w:lang w:val="en-US"/>
        </w:rPr>
        <w:t xml:space="preserve">Students also feel that </w:t>
      </w:r>
      <w:r w:rsidRPr="72DE3D2C" w:rsidR="12FADB26">
        <w:rPr>
          <w:noProof w:val="0"/>
          <w:lang w:val="en-US"/>
        </w:rPr>
        <w:t>the timetables</w:t>
      </w:r>
      <w:r w:rsidRPr="72DE3D2C" w:rsidR="150768B2">
        <w:rPr>
          <w:noProof w:val="0"/>
          <w:lang w:val="en-US"/>
        </w:rPr>
        <w:t xml:space="preserve"> </w:t>
      </w:r>
      <w:r w:rsidRPr="72DE3D2C" w:rsidR="092ABC5B">
        <w:rPr>
          <w:noProof w:val="0"/>
          <w:lang w:val="en-US"/>
        </w:rPr>
        <w:t>are not</w:t>
      </w:r>
      <w:r w:rsidRPr="72DE3D2C" w:rsidR="150768B2">
        <w:rPr>
          <w:noProof w:val="0"/>
          <w:lang w:val="en-US"/>
        </w:rPr>
        <w:t xml:space="preserve"> flexible enough to support them in engaging in sports activities, as training sessions often happen</w:t>
      </w:r>
      <w:r w:rsidRPr="72DE3D2C" w:rsidR="150768B2">
        <w:rPr>
          <w:noProof w:val="0"/>
          <w:lang w:val="en-US"/>
        </w:rPr>
        <w:t xml:space="preserve"> </w:t>
      </w:r>
      <w:r w:rsidRPr="72DE3D2C" w:rsidR="0FEA4A6B">
        <w:rPr>
          <w:noProof w:val="0"/>
          <w:lang w:val="en-US"/>
        </w:rPr>
        <w:t>early</w:t>
      </w:r>
      <w:r w:rsidRPr="72DE3D2C" w:rsidR="150768B2">
        <w:rPr>
          <w:noProof w:val="0"/>
          <w:lang w:val="en-US"/>
        </w:rPr>
        <w:t xml:space="preserve"> in the morning at times when specific bus se</w:t>
      </w:r>
      <w:r w:rsidRPr="72DE3D2C" w:rsidR="0F2A4CB7">
        <w:rPr>
          <w:noProof w:val="0"/>
          <w:lang w:val="en-US"/>
        </w:rPr>
        <w:t xml:space="preserve">rvices are not running. Wednesday afternoons have also been raised as not being kept free to enable students to engage in BUCS. </w:t>
      </w:r>
    </w:p>
    <w:p w:rsidR="3E384381" w:rsidP="38F7B0E1" w:rsidRDefault="3E384381" w14:paraId="4CEDFB6A" w14:textId="7F8DB4DD">
      <w:pPr>
        <w:pStyle w:val="Normal"/>
        <w:bidi w:val="0"/>
        <w:rPr>
          <w:noProof w:val="0"/>
          <w:lang w:val="en-US"/>
        </w:rPr>
      </w:pPr>
      <w:r w:rsidRPr="38F7B0E1" w:rsidR="42A4413C">
        <w:rPr>
          <w:noProof w:val="0"/>
          <w:lang w:val="en-US"/>
        </w:rPr>
        <w:t xml:space="preserve">Students also feel the </w:t>
      </w:r>
      <w:r w:rsidRPr="38F7B0E1" w:rsidR="42A4413C">
        <w:rPr>
          <w:noProof w:val="0"/>
          <w:lang w:val="en-US"/>
        </w:rPr>
        <w:t>Cyncoed</w:t>
      </w:r>
      <w:r w:rsidRPr="38F7B0E1" w:rsidR="42A4413C">
        <w:rPr>
          <w:noProof w:val="0"/>
          <w:lang w:val="en-US"/>
        </w:rPr>
        <w:t xml:space="preserve"> outlet offers are not tailored to the high athlete population which studies there. Students felt that the campus should have more of a nutritional awareness.</w:t>
      </w:r>
    </w:p>
    <w:p w:rsidR="3E384381" w:rsidP="38F7B0E1" w:rsidRDefault="3E384381" w14:paraId="2F28A0E2" w14:textId="5D8634AD">
      <w:pPr>
        <w:pStyle w:val="Normal"/>
        <w:bidi w:val="0"/>
        <w:rPr>
          <w:b w:val="1"/>
          <w:bCs w:val="1"/>
          <w:noProof w:val="0"/>
          <w:lang w:val="en-US"/>
        </w:rPr>
      </w:pPr>
      <w:r w:rsidRPr="38F7B0E1" w:rsidR="28365EB2">
        <w:rPr>
          <w:b w:val="1"/>
          <w:bCs w:val="1"/>
          <w:noProof w:val="0"/>
          <w:lang w:val="en-US"/>
        </w:rPr>
        <w:t>Global Issues</w:t>
      </w:r>
      <w:r w:rsidRPr="38F7B0E1" w:rsidR="376C3BE5">
        <w:rPr>
          <w:b w:val="1"/>
          <w:bCs w:val="1"/>
          <w:noProof w:val="0"/>
          <w:lang w:val="en-US"/>
        </w:rPr>
        <w:t xml:space="preserve"> (28)</w:t>
      </w:r>
    </w:p>
    <w:p w:rsidR="3E384381" w:rsidP="1218D4EF" w:rsidRDefault="3E384381" w14:paraId="00EA993A" w14:textId="244AA70C">
      <w:pPr>
        <w:pStyle w:val="Normal"/>
        <w:bidi w:val="0"/>
      </w:pPr>
      <w:r w:rsidR="505D7042">
        <w:rPr/>
        <w:t xml:space="preserve">Our international student community would like to see more opportunities to share and partake in cultural activities. Citing that a part of the appeal of Cardiff Met was the opportunity to engage in new cultures. </w:t>
      </w:r>
    </w:p>
    <w:p w:rsidR="3E384381" w:rsidP="1218D4EF" w:rsidRDefault="3E384381" w14:paraId="5F9655CE" w14:textId="4A48F4EC">
      <w:pPr>
        <w:pStyle w:val="Normal"/>
        <w:bidi w:val="0"/>
      </w:pPr>
      <w:r w:rsidR="442C0C78">
        <w:rPr/>
        <w:t xml:space="preserve">International Students have also raised they feel an inadequate level of support for transitioning to UK based studies, including; housing guidance, employment opportunities, and academic culture. </w:t>
      </w:r>
    </w:p>
    <w:p w:rsidR="3E384381" w:rsidP="38F7B0E1" w:rsidRDefault="3E384381" w14:paraId="44BA2E2C" w14:textId="7614AAA8">
      <w:pPr>
        <w:pStyle w:val="Normal"/>
        <w:bidi w:val="0"/>
        <w:rPr>
          <w:noProof w:val="0"/>
          <w:lang w:val="en-US"/>
        </w:rPr>
      </w:pPr>
      <w:r w:rsidR="61B7842A">
        <w:rPr/>
        <w:t>Additionally</w:t>
      </w:r>
      <w:r w:rsidR="0879C883">
        <w:rPr/>
        <w:t xml:space="preserve">, our international students would value more opportunities or demonstrations of using the online assessment submission portals. </w:t>
      </w:r>
    </w:p>
    <w:p w:rsidR="3E384381" w:rsidP="38F7B0E1" w:rsidRDefault="3E384381" w14:paraId="5DF552DD" w14:textId="66C6D850">
      <w:pPr>
        <w:pStyle w:val="Normal"/>
        <w:bidi w:val="0"/>
        <w:rPr>
          <w:b w:val="1"/>
          <w:bCs w:val="1"/>
          <w:noProof w:val="0"/>
          <w:lang w:val="en-US"/>
        </w:rPr>
      </w:pPr>
      <w:r w:rsidRPr="38F7B0E1" w:rsidR="434F9AEB">
        <w:rPr>
          <w:b w:val="1"/>
          <w:bCs w:val="1"/>
          <w:noProof w:val="0"/>
          <w:lang w:val="en-US"/>
        </w:rPr>
        <w:t>Inclusivit</w:t>
      </w:r>
      <w:r w:rsidRPr="38F7B0E1" w:rsidR="434F9AEB">
        <w:rPr>
          <w:b w:val="1"/>
          <w:bCs w:val="1"/>
          <w:noProof w:val="0"/>
          <w:lang w:val="en-US"/>
        </w:rPr>
        <w:t>y</w:t>
      </w:r>
      <w:r w:rsidRPr="38F7B0E1" w:rsidR="0510D009">
        <w:rPr>
          <w:b w:val="1"/>
          <w:bCs w:val="1"/>
          <w:noProof w:val="0"/>
          <w:lang w:val="en-US"/>
        </w:rPr>
        <w:t xml:space="preserve"> (17)</w:t>
      </w:r>
    </w:p>
    <w:p w:rsidR="79C7E908" w:rsidP="38F7B0E1" w:rsidRDefault="79C7E908" w14:paraId="6B83B82A" w14:textId="4605C628">
      <w:pPr>
        <w:pStyle w:val="Normal"/>
        <w:bidi w:val="0"/>
        <w:rPr>
          <w:noProof w:val="0"/>
          <w:lang w:val="en-US"/>
        </w:rPr>
      </w:pPr>
      <w:r w:rsidRPr="38F7B0E1" w:rsidR="79C7E908">
        <w:rPr>
          <w:noProof w:val="0"/>
          <w:lang w:val="en-US"/>
        </w:rPr>
        <w:t xml:space="preserve">CSAD would like to see an inclusion of gender-neutral toilets. </w:t>
      </w:r>
    </w:p>
    <w:p w:rsidR="79C7E908" w:rsidP="38F7B0E1" w:rsidRDefault="79C7E908" w14:paraId="3CEB3F2E" w14:textId="4B9CE9FA">
      <w:pPr>
        <w:pStyle w:val="Normal"/>
        <w:bidi w:val="0"/>
        <w:rPr>
          <w:noProof w:val="0"/>
          <w:lang w:val="en-US"/>
        </w:rPr>
      </w:pPr>
      <w:r w:rsidRPr="72DE3D2C" w:rsidR="2178A664">
        <w:rPr>
          <w:noProof w:val="0"/>
          <w:lang w:val="en-US"/>
        </w:rPr>
        <w:t xml:space="preserve">Students have raised they would like to see representative roles for different student groups to tackle issues relevant to those groups. </w:t>
      </w:r>
      <w:r w:rsidRPr="72DE3D2C" w:rsidR="59B28F5C">
        <w:rPr>
          <w:noProof w:val="0"/>
          <w:lang w:val="en-US"/>
        </w:rPr>
        <w:t>I.e.,</w:t>
      </w:r>
      <w:r w:rsidRPr="72DE3D2C" w:rsidR="2178A664">
        <w:rPr>
          <w:noProof w:val="0"/>
          <w:lang w:val="en-US"/>
        </w:rPr>
        <w:t xml:space="preserve"> a Womens officer, LGBT+ Officer etc.</w:t>
      </w:r>
    </w:p>
    <w:p w:rsidR="79C7E908" w:rsidP="38F7B0E1" w:rsidRDefault="79C7E908" w14:paraId="267FEC1E" w14:textId="506F35C0">
      <w:pPr>
        <w:pStyle w:val="Normal"/>
        <w:bidi w:val="0"/>
        <w:rPr>
          <w:noProof w:val="0"/>
          <w:lang w:val="en-US"/>
        </w:rPr>
      </w:pPr>
      <w:r w:rsidRPr="38F7B0E1" w:rsidR="79C7E908">
        <w:rPr>
          <w:noProof w:val="0"/>
          <w:lang w:val="en-US"/>
        </w:rPr>
        <w:t xml:space="preserve">Disabled access to areas of campus have been described as </w:t>
      </w:r>
      <w:r w:rsidRPr="38F7B0E1" w:rsidR="79C7E908">
        <w:rPr>
          <w:noProof w:val="0"/>
          <w:lang w:val="en-US"/>
        </w:rPr>
        <w:t>inaccessible</w:t>
      </w:r>
      <w:r w:rsidRPr="38F7B0E1" w:rsidR="79C7E908">
        <w:rPr>
          <w:noProof w:val="0"/>
          <w:lang w:val="en-US"/>
        </w:rPr>
        <w:t xml:space="preserve">, and disabled parking spaces need raising. </w:t>
      </w:r>
    </w:p>
    <w:p w:rsidR="4B08A8BD" w:rsidP="38F7B0E1" w:rsidRDefault="4B08A8BD" w14:paraId="05A71C3B" w14:textId="51AD01ED">
      <w:pPr>
        <w:pStyle w:val="Normal"/>
        <w:bidi w:val="0"/>
        <w:rPr>
          <w:noProof w:val="0"/>
          <w:lang w:val="en-US"/>
        </w:rPr>
      </w:pPr>
      <w:r w:rsidRPr="72DE3D2C" w:rsidR="5D591CE7">
        <w:rPr>
          <w:noProof w:val="0"/>
          <w:lang w:val="en-US"/>
        </w:rPr>
        <w:t xml:space="preserve">Students have also </w:t>
      </w:r>
      <w:r w:rsidRPr="72DE3D2C" w:rsidR="1B343C7E">
        <w:rPr>
          <w:noProof w:val="0"/>
          <w:lang w:val="en-US"/>
        </w:rPr>
        <w:t>raised that</w:t>
      </w:r>
      <w:r w:rsidRPr="72DE3D2C" w:rsidR="5D591CE7">
        <w:rPr>
          <w:noProof w:val="0"/>
          <w:lang w:val="en-US"/>
        </w:rPr>
        <w:t xml:space="preserve"> there is an inconsiste</w:t>
      </w:r>
      <w:r w:rsidRPr="72DE3D2C" w:rsidR="7EF3C01E">
        <w:rPr>
          <w:noProof w:val="0"/>
          <w:lang w:val="en-US"/>
        </w:rPr>
        <w:t xml:space="preserve">nt approach from teaching staff </w:t>
      </w:r>
      <w:r w:rsidRPr="72DE3D2C" w:rsidR="7EF3C01E">
        <w:rPr>
          <w:noProof w:val="0"/>
          <w:lang w:val="en-US"/>
        </w:rPr>
        <w:t>regarding</w:t>
      </w:r>
      <w:r w:rsidRPr="72DE3D2C" w:rsidR="7EF3C01E">
        <w:rPr>
          <w:noProof w:val="0"/>
          <w:lang w:val="en-US"/>
        </w:rPr>
        <w:t xml:space="preserve"> accessibility in learning. </w:t>
      </w:r>
      <w:r w:rsidRPr="72DE3D2C" w:rsidR="5B2BAE7C">
        <w:rPr>
          <w:noProof w:val="0"/>
          <w:lang w:val="en-US"/>
        </w:rPr>
        <w:t>I.e.,</w:t>
      </w:r>
      <w:r w:rsidRPr="72DE3D2C" w:rsidR="7EF3C01E">
        <w:rPr>
          <w:noProof w:val="0"/>
          <w:lang w:val="en-US"/>
        </w:rPr>
        <w:t xml:space="preserve"> lecturers not </w:t>
      </w:r>
      <w:r w:rsidRPr="72DE3D2C" w:rsidR="7EF3C01E">
        <w:rPr>
          <w:noProof w:val="0"/>
          <w:lang w:val="en-US"/>
        </w:rPr>
        <w:t>utiluising</w:t>
      </w:r>
      <w:r w:rsidRPr="72DE3D2C" w:rsidR="7EF3C01E">
        <w:rPr>
          <w:noProof w:val="0"/>
          <w:lang w:val="en-US"/>
        </w:rPr>
        <w:t xml:space="preserve"> captions, microphones,</w:t>
      </w:r>
      <w:r w:rsidRPr="72DE3D2C" w:rsidR="676E894E">
        <w:rPr>
          <w:noProof w:val="0"/>
          <w:lang w:val="en-US"/>
        </w:rPr>
        <w:t xml:space="preserve"> following learning support plans. </w:t>
      </w:r>
    </w:p>
    <w:p w:rsidR="434A3FF3" w:rsidP="72DE3D2C" w:rsidRDefault="434A3FF3" w14:paraId="2A37E8AC" w14:textId="6DE87434">
      <w:pPr>
        <w:pStyle w:val="Heading1"/>
        <w:bidi w:val="0"/>
        <w:rPr>
          <w:noProof w:val="0"/>
          <w:lang w:val="en-US"/>
        </w:rPr>
      </w:pPr>
      <w:bookmarkStart w:name="_Conclusion" w:id="1154479485"/>
      <w:r w:rsidRPr="72DE3D2C" w:rsidR="23620679">
        <w:rPr>
          <w:noProof w:val="0"/>
          <w:lang w:val="en-US"/>
        </w:rPr>
        <w:t>Conclusion</w:t>
      </w:r>
      <w:r w:rsidRPr="72DE3D2C" w:rsidR="14098BE6">
        <w:rPr>
          <w:noProof w:val="0"/>
          <w:lang w:val="en-US"/>
        </w:rPr>
        <w:t xml:space="preserve"> </w:t>
      </w:r>
      <w:bookmarkEnd w:id="1154479485"/>
    </w:p>
    <w:p w:rsidR="5ED896E7" w:rsidP="72DE3D2C" w:rsidRDefault="5ED896E7" w14:paraId="3413677F" w14:textId="5DDFAF61">
      <w:pPr>
        <w:pStyle w:val="Normal"/>
        <w:bidi w:val="0"/>
        <w:rPr>
          <w:noProof w:val="0"/>
          <w:lang w:val="en-US"/>
        </w:rPr>
      </w:pPr>
      <w:r w:rsidRPr="72DE3D2C" w:rsidR="58BA3B58">
        <w:rPr>
          <w:noProof w:val="0"/>
          <w:lang w:val="en-US"/>
        </w:rPr>
        <w:t xml:space="preserve">Our members are a constantly evolving and diverse group of students. Their needs and priorities will shift throughout the academic year and </w:t>
      </w:r>
      <w:r w:rsidRPr="72DE3D2C" w:rsidR="04F55B12">
        <w:rPr>
          <w:noProof w:val="0"/>
          <w:lang w:val="en-US"/>
        </w:rPr>
        <w:t>reflect</w:t>
      </w:r>
      <w:r w:rsidRPr="72DE3D2C" w:rsidR="58BA3B58">
        <w:rPr>
          <w:noProof w:val="0"/>
          <w:lang w:val="en-US"/>
        </w:rPr>
        <w:t xml:space="preserve"> local and national</w:t>
      </w:r>
      <w:r w:rsidRPr="72DE3D2C" w:rsidR="3B33BD77">
        <w:rPr>
          <w:noProof w:val="0"/>
          <w:lang w:val="en-US"/>
        </w:rPr>
        <w:t xml:space="preserve"> politics. </w:t>
      </w:r>
      <w:r w:rsidRPr="72DE3D2C" w:rsidR="68AB18EF">
        <w:rPr>
          <w:noProof w:val="0"/>
          <w:lang w:val="en-US"/>
        </w:rPr>
        <w:t xml:space="preserve">This report outlines </w:t>
      </w:r>
      <w:r w:rsidRPr="72DE3D2C" w:rsidR="2F8E61E0">
        <w:rPr>
          <w:noProof w:val="0"/>
          <w:lang w:val="en-US"/>
        </w:rPr>
        <w:t>the surface</w:t>
      </w:r>
      <w:r w:rsidRPr="72DE3D2C" w:rsidR="68AB18EF">
        <w:rPr>
          <w:noProof w:val="0"/>
          <w:lang w:val="en-US"/>
        </w:rPr>
        <w:t xml:space="preserve"> level thoughts of our members and how </w:t>
      </w:r>
      <w:r w:rsidRPr="72DE3D2C" w:rsidR="237A3F86">
        <w:rPr>
          <w:noProof w:val="0"/>
          <w:lang w:val="en-US"/>
        </w:rPr>
        <w:t>they would</w:t>
      </w:r>
      <w:r w:rsidRPr="72DE3D2C" w:rsidR="68AB18EF">
        <w:rPr>
          <w:noProof w:val="0"/>
          <w:lang w:val="en-US"/>
        </w:rPr>
        <w:t xml:space="preserve"> like to see their university experience. </w:t>
      </w:r>
      <w:r w:rsidRPr="72DE3D2C" w:rsidR="28CBCE28">
        <w:rPr>
          <w:noProof w:val="0"/>
          <w:lang w:val="en-US"/>
        </w:rPr>
        <w:t>Utilized</w:t>
      </w:r>
      <w:r w:rsidRPr="72DE3D2C" w:rsidR="68AB18EF">
        <w:rPr>
          <w:noProof w:val="0"/>
          <w:lang w:val="en-US"/>
        </w:rPr>
        <w:t xml:space="preserve"> in our new Sabbatical Officer induction, a set of priorities will be designed by the Student</w:t>
      </w:r>
      <w:r w:rsidRPr="72DE3D2C" w:rsidR="453F2B88">
        <w:rPr>
          <w:noProof w:val="0"/>
          <w:lang w:val="en-US"/>
        </w:rPr>
        <w:t xml:space="preserve">s’ Union to challenge and support the university in making </w:t>
      </w:r>
      <w:r w:rsidRPr="72DE3D2C" w:rsidR="280A0EC8">
        <w:rPr>
          <w:noProof w:val="0"/>
          <w:lang w:val="en-US"/>
        </w:rPr>
        <w:t>changes</w:t>
      </w:r>
      <w:r w:rsidRPr="72DE3D2C" w:rsidR="453F2B88">
        <w:rPr>
          <w:noProof w:val="0"/>
          <w:lang w:val="en-US"/>
        </w:rPr>
        <w:t xml:space="preserve"> in the interest of our members</w:t>
      </w:r>
      <w:r w:rsidRPr="72DE3D2C" w:rsidR="5BD5D069">
        <w:rPr>
          <w:noProof w:val="0"/>
          <w:lang w:val="en-US"/>
        </w:rPr>
        <w:t xml:space="preserve">. </w:t>
      </w:r>
    </w:p>
    <w:p w:rsidR="3AB1A7D4" w:rsidP="72DE3D2C" w:rsidRDefault="3AB1A7D4" w14:paraId="152E75DD" w14:textId="70A49E95">
      <w:pPr>
        <w:pStyle w:val="Normal"/>
        <w:bidi w:val="0"/>
        <w:rPr>
          <w:noProof w:val="0"/>
          <w:lang w:val="en-US"/>
        </w:rPr>
      </w:pPr>
      <w:r w:rsidRPr="72DE3D2C" w:rsidR="2FD421DD">
        <w:rPr>
          <w:noProof w:val="0"/>
          <w:lang w:val="en-US"/>
        </w:rPr>
        <w:t>In future iterations, this report will feature two parts;</w:t>
      </w:r>
    </w:p>
    <w:p w:rsidR="3AB1A7D4" w:rsidP="72DE3D2C" w:rsidRDefault="3AB1A7D4" w14:paraId="341871FF" w14:textId="6A419AAB">
      <w:pPr>
        <w:pStyle w:val="ListParagraph"/>
        <w:numPr>
          <w:ilvl w:val="0"/>
          <w:numId w:val="4"/>
        </w:numPr>
        <w:bidi w:val="0"/>
        <w:rPr>
          <w:noProof w:val="0"/>
          <w:lang w:val="en-US"/>
        </w:rPr>
      </w:pPr>
      <w:r w:rsidRPr="72DE3D2C" w:rsidR="2FD421DD">
        <w:rPr>
          <w:noProof w:val="0"/>
          <w:lang w:val="en-US"/>
        </w:rPr>
        <w:t>Speak Week survey results, with highlights of trends and themes within different schools and the university.</w:t>
      </w:r>
      <w:r w:rsidRPr="72DE3D2C" w:rsidR="2FD421DD">
        <w:rPr>
          <w:noProof w:val="0"/>
          <w:lang w:val="en-US"/>
        </w:rPr>
        <w:t xml:space="preserve"> </w:t>
      </w:r>
    </w:p>
    <w:p w:rsidR="3AB1A7D4" w:rsidP="72DE3D2C" w:rsidRDefault="3AB1A7D4" w14:paraId="6A0CF575" w14:textId="031F578B">
      <w:pPr>
        <w:pStyle w:val="ListParagraph"/>
        <w:numPr>
          <w:ilvl w:val="0"/>
          <w:numId w:val="4"/>
        </w:numPr>
        <w:bidi w:val="0"/>
        <w:rPr>
          <w:noProof w:val="0"/>
          <w:lang w:val="en-US"/>
        </w:rPr>
      </w:pPr>
      <w:r w:rsidRPr="72DE3D2C" w:rsidR="2FD421DD">
        <w:rPr>
          <w:noProof w:val="0"/>
          <w:lang w:val="en-US"/>
        </w:rPr>
        <w:t xml:space="preserve">The results of focus groups </w:t>
      </w:r>
      <w:r w:rsidRPr="72DE3D2C" w:rsidR="5ED656E8">
        <w:rPr>
          <w:noProof w:val="0"/>
          <w:lang w:val="en-US"/>
        </w:rPr>
        <w:t>conducted</w:t>
      </w:r>
      <w:r w:rsidRPr="72DE3D2C" w:rsidR="2FD421DD">
        <w:rPr>
          <w:noProof w:val="0"/>
          <w:lang w:val="en-US"/>
        </w:rPr>
        <w:t xml:space="preserve"> explore the root of the issues raised from speak week.</w:t>
      </w:r>
      <w:r w:rsidRPr="72DE3D2C" w:rsidR="2FD421DD">
        <w:rPr>
          <w:noProof w:val="0"/>
          <w:lang w:val="en-US"/>
        </w:rPr>
        <w:t xml:space="preserve"> </w:t>
      </w:r>
    </w:p>
    <w:p w:rsidR="5242A6FC" w:rsidP="1218D4EF" w:rsidRDefault="5242A6FC" w14:paraId="4F070659" w14:textId="6E7AE2E3">
      <w:pPr>
        <w:pStyle w:val="Heading1"/>
        <w:bidi w:val="0"/>
        <w:rPr>
          <w:noProof w:val="0"/>
          <w:lang w:val="en-US"/>
        </w:rPr>
      </w:pPr>
      <w:bookmarkStart w:name="_School_and_Individual" w:id="911105598"/>
      <w:r w:rsidRPr="1218D4EF" w:rsidR="5242A6FC">
        <w:rPr>
          <w:noProof w:val="0"/>
          <w:lang w:val="en-US"/>
        </w:rPr>
        <w:t xml:space="preserve">Appendix: </w:t>
      </w:r>
      <w:r w:rsidRPr="1218D4EF" w:rsidR="434A3FF3">
        <w:rPr>
          <w:noProof w:val="0"/>
          <w:lang w:val="en-US"/>
        </w:rPr>
        <w:t>School and Individual Student Group Summaries</w:t>
      </w:r>
      <w:bookmarkEnd w:id="911105598"/>
    </w:p>
    <w:p w:rsidR="434A3FF3" w:rsidP="1218D4EF" w:rsidRDefault="434A3FF3" w14:paraId="03A4621F" w14:textId="1A390CCC">
      <w:pPr>
        <w:pStyle w:val="Heading2"/>
        <w:bidi w:val="0"/>
        <w:rPr>
          <w:noProof w:val="0"/>
          <w:lang w:val="en-US"/>
        </w:rPr>
      </w:pPr>
      <w:bookmarkStart w:name="_CSAD_School_Summary" w:id="10977976"/>
      <w:r w:rsidRPr="72DE3D2C" w:rsidR="23620679">
        <w:rPr>
          <w:noProof w:val="0"/>
          <w:lang w:val="en-US"/>
        </w:rPr>
        <w:t>CSAD School Summary</w:t>
      </w:r>
      <w:bookmarkEnd w:id="10977976"/>
    </w:p>
    <w:p w:rsidR="6BE5B4B4" w:rsidP="72DE3D2C" w:rsidRDefault="6BE5B4B4" w14:paraId="1E39FC6F" w14:textId="53737770">
      <w:pPr>
        <w:pStyle w:val="Normal"/>
        <w:suppressLineNumbers w:val="0"/>
        <w:bidi w:val="0"/>
        <w:spacing w:before="0" w:beforeAutospacing="off" w:after="0" w:afterAutospacing="off"/>
        <w:jc w:val="left"/>
      </w:pPr>
      <w:r w:rsidRPr="72DE3D2C" w:rsidR="6BE5B4B4">
        <w:rPr>
          <w:b w:val="1"/>
          <w:bCs w:val="1"/>
          <w:noProof w:val="0"/>
          <w:lang w:val="en-US"/>
        </w:rPr>
        <w:t xml:space="preserve">Academic Experience: learning </w:t>
      </w:r>
      <w:r w:rsidRPr="72DE3D2C" w:rsidR="6BE5B4B4">
        <w:rPr>
          <w:b w:val="1"/>
          <w:bCs w:val="1"/>
          <w:noProof w:val="0"/>
          <w:lang w:val="en-US"/>
        </w:rPr>
        <w:t>Infrastructure</w:t>
      </w:r>
    </w:p>
    <w:p w:rsidR="72DE3D2C" w:rsidP="72DE3D2C" w:rsidRDefault="72DE3D2C" w14:paraId="35B7742A" w14:textId="7912BA06">
      <w:pPr>
        <w:pStyle w:val="Normal"/>
        <w:suppressLineNumbers w:val="0"/>
        <w:bidi w:val="0"/>
        <w:spacing w:before="0" w:beforeAutospacing="off" w:after="0" w:afterAutospacing="off"/>
        <w:jc w:val="left"/>
      </w:pPr>
    </w:p>
    <w:p w:rsidR="4B22E235" w:rsidP="72DE3D2C" w:rsidRDefault="4B22E235" w14:paraId="3BFABF84" w14:textId="2A41FEE7">
      <w:pPr>
        <w:pStyle w:val="Normal"/>
        <w:suppressLineNumbers w:val="0"/>
        <w:bidi w:val="0"/>
        <w:spacing w:before="0" w:beforeAutospacing="off" w:after="0" w:afterAutospacing="off"/>
        <w:jc w:val="center"/>
      </w:pPr>
      <w:r w:rsidR="4B22E235">
        <w:drawing>
          <wp:inline wp14:editId="02A3ED55" wp14:anchorId="498E12C9">
            <wp:extent cx="4591052" cy="2762250"/>
            <wp:effectExtent l="0" t="0" r="0" b="0"/>
            <wp:docPr id="485519191" name="" title=""/>
            <wp:cNvGraphicFramePr>
              <a:graphicFrameLocks noChangeAspect="1"/>
            </wp:cNvGraphicFramePr>
            <a:graphic>
              <a:graphicData uri="http://schemas.openxmlformats.org/drawingml/2006/picture">
                <pic:pic>
                  <pic:nvPicPr>
                    <pic:cNvPr id="0" name=""/>
                    <pic:cNvPicPr/>
                  </pic:nvPicPr>
                  <pic:blipFill>
                    <a:blip r:embed="R83b3328e5f0246e1">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67E35AF9" w:rsidP="72DE3D2C" w:rsidRDefault="67E35AF9" w14:paraId="4866A622" w14:textId="3D2887AB">
      <w:pPr>
        <w:pStyle w:val="Normal"/>
        <w:suppressLineNumbers w:val="0"/>
        <w:bidi w:val="0"/>
        <w:spacing w:before="0" w:beforeAutospacing="off" w:after="160" w:afterAutospacing="off" w:line="279" w:lineRule="auto"/>
        <w:ind w:left="0" w:right="0"/>
        <w:jc w:val="center"/>
        <w:rPr>
          <w:noProof w:val="0"/>
          <w:lang w:val="en-US"/>
        </w:rPr>
      </w:pPr>
      <w:r w:rsidRPr="72DE3D2C" w:rsidR="67E35AF9">
        <w:rPr>
          <w:noProof w:val="0"/>
          <w:lang w:val="en-US"/>
        </w:rPr>
        <w:t>Welsh</w:t>
      </w:r>
      <w:r w:rsidRPr="72DE3D2C" w:rsidR="67E35AF9">
        <w:rPr>
          <w:noProof w:val="0"/>
          <w:lang w:val="en-US"/>
        </w:rPr>
        <w:t xml:space="preserve"> (1)</w:t>
      </w:r>
      <w:r w:rsidRPr="72DE3D2C" w:rsidR="6C23E10C">
        <w:rPr>
          <w:noProof w:val="0"/>
          <w:lang w:val="en-US"/>
        </w:rPr>
        <w:t xml:space="preserve"> </w:t>
      </w:r>
      <w:r w:rsidRPr="72DE3D2C" w:rsidR="70B28E16">
        <w:rPr>
          <w:noProof w:val="0"/>
          <w:lang w:val="en-US"/>
        </w:rPr>
        <w:t>Tuition (3)</w:t>
      </w:r>
      <w:r w:rsidRPr="72DE3D2C" w:rsidR="27DE9FA8">
        <w:rPr>
          <w:noProof w:val="0"/>
          <w:lang w:val="en-US"/>
        </w:rPr>
        <w:t xml:space="preserve"> </w:t>
      </w:r>
      <w:r w:rsidRPr="72DE3D2C" w:rsidR="59F00A0A">
        <w:rPr>
          <w:noProof w:val="0"/>
          <w:lang w:val="en-US"/>
        </w:rPr>
        <w:t>Timetabling (25)</w:t>
      </w:r>
      <w:r w:rsidRPr="72DE3D2C" w:rsidR="6EED0082">
        <w:rPr>
          <w:noProof w:val="0"/>
          <w:lang w:val="en-US"/>
        </w:rPr>
        <w:t xml:space="preserve"> </w:t>
      </w:r>
      <w:r w:rsidRPr="72DE3D2C" w:rsidR="134FE868">
        <w:rPr>
          <w:noProof w:val="0"/>
          <w:lang w:val="en-US"/>
        </w:rPr>
        <w:t>Study Spaces (9)</w:t>
      </w:r>
      <w:r w:rsidRPr="72DE3D2C" w:rsidR="2E138901">
        <w:rPr>
          <w:noProof w:val="0"/>
          <w:lang w:val="en-US"/>
        </w:rPr>
        <w:t xml:space="preserve"> </w:t>
      </w:r>
      <w:r w:rsidRPr="72DE3D2C" w:rsidR="730B8BE8">
        <w:rPr>
          <w:noProof w:val="0"/>
          <w:lang w:val="en-US"/>
        </w:rPr>
        <w:t>Online Learning (3)</w:t>
      </w:r>
      <w:r w:rsidRPr="72DE3D2C" w:rsidR="42E02EC6">
        <w:rPr>
          <w:noProof w:val="0"/>
          <w:lang w:val="en-US"/>
        </w:rPr>
        <w:t xml:space="preserve"> C</w:t>
      </w:r>
      <w:r w:rsidRPr="72DE3D2C" w:rsidR="00D5D0A6">
        <w:rPr>
          <w:noProof w:val="0"/>
          <w:lang w:val="en-US"/>
        </w:rPr>
        <w:t>ommunication (9)</w:t>
      </w:r>
      <w:r w:rsidRPr="72DE3D2C" w:rsidR="37641939">
        <w:rPr>
          <w:noProof w:val="0"/>
          <w:lang w:val="en-US"/>
        </w:rPr>
        <w:t xml:space="preserve"> </w:t>
      </w:r>
      <w:r w:rsidRPr="72DE3D2C" w:rsidR="00D5D0A6">
        <w:rPr>
          <w:noProof w:val="0"/>
          <w:lang w:val="en-US"/>
        </w:rPr>
        <w:t>Course Costs (4)</w:t>
      </w:r>
      <w:r w:rsidRPr="72DE3D2C" w:rsidR="7DEAAD99">
        <w:rPr>
          <w:noProof w:val="0"/>
          <w:lang w:val="en-US"/>
        </w:rPr>
        <w:t xml:space="preserve"> </w:t>
      </w:r>
      <w:r w:rsidRPr="72DE3D2C" w:rsidR="59DFC375">
        <w:rPr>
          <w:noProof w:val="0"/>
          <w:lang w:val="en-US"/>
        </w:rPr>
        <w:t>Moodle (2)</w:t>
      </w:r>
      <w:r w:rsidRPr="72DE3D2C" w:rsidR="04E8609E">
        <w:rPr>
          <w:noProof w:val="0"/>
          <w:lang w:val="en-US"/>
        </w:rPr>
        <w:t xml:space="preserve"> L</w:t>
      </w:r>
      <w:r w:rsidRPr="72DE3D2C" w:rsidR="6941D923">
        <w:rPr>
          <w:noProof w:val="0"/>
          <w:lang w:val="en-US"/>
        </w:rPr>
        <w:t>ibrary (1)</w:t>
      </w:r>
      <w:r w:rsidRPr="72DE3D2C" w:rsidR="258EB850">
        <w:rPr>
          <w:noProof w:val="0"/>
          <w:lang w:val="en-US"/>
        </w:rPr>
        <w:t xml:space="preserve"> L</w:t>
      </w:r>
      <w:r w:rsidRPr="72DE3D2C" w:rsidR="358DD251">
        <w:rPr>
          <w:noProof w:val="0"/>
          <w:lang w:val="en-US"/>
        </w:rPr>
        <w:t>earning Resources (6)</w:t>
      </w:r>
      <w:r w:rsidRPr="72DE3D2C" w:rsidR="3D308F0D">
        <w:rPr>
          <w:noProof w:val="0"/>
          <w:lang w:val="en-US"/>
        </w:rPr>
        <w:t xml:space="preserve"> I</w:t>
      </w:r>
      <w:r w:rsidRPr="72DE3D2C" w:rsidR="285E02BE">
        <w:rPr>
          <w:noProof w:val="0"/>
          <w:lang w:val="en-US"/>
        </w:rPr>
        <w:t>nduction (1)</w:t>
      </w:r>
      <w:r w:rsidRPr="72DE3D2C" w:rsidR="64D3E02A">
        <w:rPr>
          <w:noProof w:val="0"/>
          <w:lang w:val="en-US"/>
        </w:rPr>
        <w:t xml:space="preserve"> </w:t>
      </w:r>
      <w:r w:rsidRPr="72DE3D2C" w:rsidR="2C148471">
        <w:rPr>
          <w:noProof w:val="0"/>
          <w:lang w:val="en-US"/>
        </w:rPr>
        <w:t>Education (29)</w:t>
      </w:r>
      <w:r w:rsidRPr="72DE3D2C" w:rsidR="42909F74">
        <w:rPr>
          <w:noProof w:val="0"/>
          <w:lang w:val="en-US"/>
        </w:rPr>
        <w:t xml:space="preserve"> </w:t>
      </w:r>
      <w:r w:rsidRPr="72DE3D2C" w:rsidR="3A6EF372">
        <w:rPr>
          <w:noProof w:val="0"/>
          <w:lang w:val="en-US"/>
        </w:rPr>
        <w:t>Facilities (14)</w:t>
      </w:r>
    </w:p>
    <w:p w:rsidR="72DE3D2C" w:rsidP="72DE3D2C" w:rsidRDefault="72DE3D2C" w14:paraId="191606C2" w14:textId="5988582A">
      <w:pPr>
        <w:pStyle w:val="Normal"/>
        <w:suppressLineNumbers w:val="0"/>
        <w:bidi w:val="0"/>
        <w:spacing w:before="0" w:beforeAutospacing="off" w:after="160" w:afterAutospacing="off" w:line="279" w:lineRule="auto"/>
        <w:ind w:left="0" w:right="0"/>
        <w:jc w:val="left"/>
        <w:rPr>
          <w:noProof w:val="0"/>
          <w:lang w:val="en-US"/>
        </w:rPr>
      </w:pPr>
    </w:p>
    <w:p w:rsidR="2973D7B2" w:rsidP="72DE3D2C" w:rsidRDefault="2973D7B2" w14:paraId="66E62BEF" w14:textId="78D10D8B">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2973D7B2">
        <w:rPr>
          <w:b w:val="1"/>
          <w:bCs w:val="1"/>
          <w:noProof w:val="0"/>
          <w:lang w:val="en-US"/>
        </w:rPr>
        <w:t xml:space="preserve">Academic </w:t>
      </w:r>
      <w:r w:rsidRPr="72DE3D2C" w:rsidR="4DC1EF3A">
        <w:rPr>
          <w:b w:val="1"/>
          <w:bCs w:val="1"/>
          <w:noProof w:val="0"/>
          <w:lang w:val="en-US"/>
        </w:rPr>
        <w:t>Experience:</w:t>
      </w:r>
      <w:r w:rsidRPr="72DE3D2C" w:rsidR="2973D7B2">
        <w:rPr>
          <w:b w:val="1"/>
          <w:bCs w:val="1"/>
          <w:noProof w:val="0"/>
          <w:lang w:val="en-US"/>
        </w:rPr>
        <w:t xml:space="preserve"> Student Development and Support</w:t>
      </w:r>
    </w:p>
    <w:p w:rsidR="122D3C4F" w:rsidP="72DE3D2C" w:rsidRDefault="122D3C4F" w14:paraId="0905EFBD" w14:textId="71797148">
      <w:pPr>
        <w:bidi w:val="0"/>
        <w:spacing w:before="0" w:beforeAutospacing="off" w:after="0" w:afterAutospacing="off"/>
        <w:jc w:val="center"/>
      </w:pPr>
      <w:r w:rsidR="122D3C4F">
        <w:drawing>
          <wp:inline wp14:editId="00FC2C46" wp14:anchorId="360FAAA8">
            <wp:extent cx="4591052" cy="2762250"/>
            <wp:effectExtent l="0" t="0" r="0" b="0"/>
            <wp:docPr id="2032954542" name="" title=""/>
            <wp:cNvGraphicFramePr>
              <a:graphicFrameLocks noChangeAspect="1"/>
            </wp:cNvGraphicFramePr>
            <a:graphic>
              <a:graphicData uri="http://schemas.openxmlformats.org/drawingml/2006/picture">
                <pic:pic>
                  <pic:nvPicPr>
                    <pic:cNvPr id="0" name=""/>
                    <pic:cNvPicPr/>
                  </pic:nvPicPr>
                  <pic:blipFill>
                    <a:blip r:embed="Red5c088ad8c243b4">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2973D7B2" w:rsidP="72DE3D2C" w:rsidRDefault="2973D7B2" w14:paraId="3E586489" w14:textId="592EBDE4">
      <w:pPr>
        <w:pStyle w:val="Normal"/>
        <w:suppressLineNumbers w:val="0"/>
        <w:bidi w:val="0"/>
        <w:spacing w:before="0" w:beforeAutospacing="off" w:after="160" w:afterAutospacing="off" w:line="279" w:lineRule="auto"/>
        <w:ind w:left="0" w:right="0"/>
        <w:jc w:val="center"/>
        <w:rPr>
          <w:noProof w:val="0"/>
          <w:lang w:val="en-US"/>
        </w:rPr>
      </w:pPr>
      <w:r w:rsidRPr="72DE3D2C" w:rsidR="2973D7B2">
        <w:rPr>
          <w:noProof w:val="0"/>
          <w:lang w:val="en-US"/>
        </w:rPr>
        <w:t>Student Support (14)</w:t>
      </w:r>
      <w:r w:rsidRPr="72DE3D2C" w:rsidR="6698C8CA">
        <w:rPr>
          <w:noProof w:val="0"/>
          <w:lang w:val="en-US"/>
        </w:rPr>
        <w:t xml:space="preserve"> </w:t>
      </w:r>
      <w:r w:rsidRPr="72DE3D2C" w:rsidR="2973D7B2">
        <w:rPr>
          <w:noProof w:val="0"/>
          <w:lang w:val="en-US"/>
        </w:rPr>
        <w:t>SU (9)</w:t>
      </w:r>
      <w:r w:rsidRPr="72DE3D2C" w:rsidR="6DA900B9">
        <w:rPr>
          <w:noProof w:val="0"/>
          <w:lang w:val="en-US"/>
        </w:rPr>
        <w:t xml:space="preserve"> </w:t>
      </w:r>
      <w:r w:rsidRPr="72DE3D2C" w:rsidR="6DA900B9">
        <w:rPr>
          <w:noProof w:val="0"/>
          <w:lang w:val="en-US"/>
        </w:rPr>
        <w:t xml:space="preserve">Professional Development (12) </w:t>
      </w:r>
      <w:r w:rsidRPr="72DE3D2C" w:rsidR="6DA900B9">
        <w:rPr>
          <w:noProof w:val="0"/>
          <w:lang w:val="en-US"/>
        </w:rPr>
        <w:t>Placements (3)</w:t>
      </w:r>
      <w:r w:rsidRPr="72DE3D2C" w:rsidR="7EC7A18E">
        <w:rPr>
          <w:noProof w:val="0"/>
          <w:lang w:val="en-US"/>
        </w:rPr>
        <w:t xml:space="preserve"> </w:t>
      </w:r>
      <w:r w:rsidRPr="72DE3D2C" w:rsidR="7EC7A18E">
        <w:rPr>
          <w:noProof w:val="0"/>
          <w:lang w:val="en-US"/>
        </w:rPr>
        <w:t>Gym (3)</w:t>
      </w:r>
    </w:p>
    <w:p w:rsidR="72DE3D2C" w:rsidP="72DE3D2C" w:rsidRDefault="72DE3D2C" w14:paraId="045F2B95" w14:textId="4EAC88C5">
      <w:pPr>
        <w:pStyle w:val="Normal"/>
        <w:suppressLineNumbers w:val="0"/>
        <w:bidi w:val="0"/>
        <w:spacing w:before="0" w:beforeAutospacing="off" w:after="160" w:afterAutospacing="off" w:line="279" w:lineRule="auto"/>
        <w:ind w:left="0" w:right="0"/>
        <w:jc w:val="left"/>
        <w:rPr>
          <w:noProof w:val="0"/>
          <w:lang w:val="en-US"/>
        </w:rPr>
      </w:pPr>
    </w:p>
    <w:p w:rsidR="2973D7B2" w:rsidP="72DE3D2C" w:rsidRDefault="2973D7B2" w14:paraId="17FD597B" w14:textId="2B942D76">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2973D7B2">
        <w:rPr>
          <w:b w:val="1"/>
          <w:bCs w:val="1"/>
          <w:noProof w:val="0"/>
          <w:lang w:val="en-US"/>
        </w:rPr>
        <w:t>Food and Outlets</w:t>
      </w:r>
    </w:p>
    <w:p w:rsidR="0A1B528A" w:rsidP="72DE3D2C" w:rsidRDefault="0A1B528A" w14:paraId="7AA23690" w14:textId="38403752">
      <w:pPr>
        <w:bidi w:val="0"/>
        <w:spacing w:before="0" w:beforeAutospacing="off" w:after="0" w:afterAutospacing="off"/>
        <w:jc w:val="center"/>
      </w:pPr>
      <w:r w:rsidR="0A1B528A">
        <w:drawing>
          <wp:inline wp14:editId="6F553C91" wp14:anchorId="20EACA3C">
            <wp:extent cx="4591052" cy="2762250"/>
            <wp:effectExtent l="0" t="0" r="0" b="0"/>
            <wp:docPr id="921511588" name="" title=""/>
            <wp:cNvGraphicFramePr>
              <a:graphicFrameLocks noChangeAspect="1"/>
            </wp:cNvGraphicFramePr>
            <a:graphic>
              <a:graphicData uri="http://schemas.openxmlformats.org/drawingml/2006/picture">
                <pic:pic>
                  <pic:nvPicPr>
                    <pic:cNvPr id="0" name=""/>
                    <pic:cNvPicPr/>
                  </pic:nvPicPr>
                  <pic:blipFill>
                    <a:blip r:embed="Reac3c9c4b4b649c3">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0ADDE6" w:rsidP="72DE3D2C" w:rsidRDefault="430ADDE6" w14:paraId="7DB54877" w14:textId="4FEED683">
      <w:pPr>
        <w:pStyle w:val="Normal"/>
        <w:suppressLineNumbers w:val="0"/>
        <w:bidi w:val="0"/>
        <w:spacing w:before="0" w:beforeAutospacing="off" w:after="160" w:afterAutospacing="off" w:line="279" w:lineRule="auto"/>
        <w:ind w:left="0" w:right="0"/>
        <w:jc w:val="center"/>
        <w:rPr>
          <w:noProof w:val="0"/>
          <w:lang w:val="en-US"/>
        </w:rPr>
      </w:pPr>
      <w:r w:rsidRPr="72DE3D2C" w:rsidR="430ADDE6">
        <w:rPr>
          <w:noProof w:val="0"/>
          <w:lang w:val="en-US"/>
        </w:rPr>
        <w:t>Food Variety (22)</w:t>
      </w:r>
      <w:r w:rsidRPr="72DE3D2C" w:rsidR="2BD61602">
        <w:rPr>
          <w:noProof w:val="0"/>
          <w:lang w:val="en-US"/>
        </w:rPr>
        <w:t xml:space="preserve"> F</w:t>
      </w:r>
      <w:r w:rsidRPr="72DE3D2C" w:rsidR="430ADDE6">
        <w:rPr>
          <w:noProof w:val="0"/>
          <w:lang w:val="en-US"/>
        </w:rPr>
        <w:t>ood Prices (36)</w:t>
      </w:r>
    </w:p>
    <w:p w:rsidR="248462AF" w:rsidP="72DE3D2C" w:rsidRDefault="248462AF" w14:paraId="0400914D" w14:textId="6CD777FB">
      <w:pPr>
        <w:pStyle w:val="Normal"/>
        <w:suppressLineNumbers w:val="0"/>
        <w:bidi w:val="0"/>
        <w:spacing w:before="0" w:beforeAutospacing="off" w:after="160" w:afterAutospacing="off" w:line="279" w:lineRule="auto"/>
        <w:ind w:left="0" w:right="0"/>
        <w:jc w:val="left"/>
        <w:rPr>
          <w:noProof w:val="0"/>
          <w:lang w:val="en-US"/>
        </w:rPr>
      </w:pPr>
      <w:r w:rsidRPr="72DE3D2C" w:rsidR="248462AF">
        <w:rPr>
          <w:b w:val="1"/>
          <w:bCs w:val="1"/>
          <w:noProof w:val="0"/>
          <w:lang w:val="en-US"/>
        </w:rPr>
        <w:t>Parking and transport</w:t>
      </w:r>
    </w:p>
    <w:p w:rsidR="2B6AF7FA" w:rsidP="72DE3D2C" w:rsidRDefault="2B6AF7FA" w14:paraId="286CAEC4" w14:textId="2F5CEA8C">
      <w:pPr>
        <w:bidi w:val="0"/>
        <w:spacing w:before="0" w:beforeAutospacing="off" w:after="0" w:afterAutospacing="off"/>
        <w:jc w:val="center"/>
      </w:pPr>
      <w:r w:rsidR="2B6AF7FA">
        <w:drawing>
          <wp:inline wp14:editId="48C4F267" wp14:anchorId="2F364632">
            <wp:extent cx="4591052" cy="2762250"/>
            <wp:effectExtent l="0" t="0" r="0" b="0"/>
            <wp:docPr id="781305040" name="" title=""/>
            <wp:cNvGraphicFramePr>
              <a:graphicFrameLocks noChangeAspect="1"/>
            </wp:cNvGraphicFramePr>
            <a:graphic>
              <a:graphicData uri="http://schemas.openxmlformats.org/drawingml/2006/picture">
                <pic:pic>
                  <pic:nvPicPr>
                    <pic:cNvPr id="0" name=""/>
                    <pic:cNvPicPr/>
                  </pic:nvPicPr>
                  <pic:blipFill>
                    <a:blip r:embed="R861cb86212a74e5f">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r>
        <w:br/>
      </w:r>
      <w:r w:rsidRPr="72DE3D2C" w:rsidR="4C5D03F4">
        <w:rPr>
          <w:noProof w:val="0"/>
          <w:lang w:val="en-US"/>
        </w:rPr>
        <w:t>Parking (20)</w:t>
      </w:r>
      <w:r w:rsidRPr="72DE3D2C" w:rsidR="61EEEAD3">
        <w:rPr>
          <w:noProof w:val="0"/>
          <w:lang w:val="en-US"/>
        </w:rPr>
        <w:t xml:space="preserve"> </w:t>
      </w:r>
      <w:r w:rsidRPr="72DE3D2C" w:rsidR="6F8DFB63">
        <w:rPr>
          <w:noProof w:val="0"/>
          <w:lang w:val="en-US"/>
        </w:rPr>
        <w:t>Bus (8)</w:t>
      </w:r>
    </w:p>
    <w:p w:rsidR="72DE3D2C" w:rsidP="72DE3D2C" w:rsidRDefault="72DE3D2C" w14:paraId="50929574" w14:textId="12992067">
      <w:pPr>
        <w:pStyle w:val="Normal"/>
        <w:suppressLineNumbers w:val="0"/>
        <w:bidi w:val="0"/>
        <w:spacing w:before="0" w:beforeAutospacing="off" w:after="160" w:afterAutospacing="off" w:line="279" w:lineRule="auto"/>
        <w:ind w:left="0" w:right="0"/>
        <w:jc w:val="left"/>
        <w:rPr>
          <w:noProof w:val="0"/>
          <w:lang w:val="en-US"/>
        </w:rPr>
      </w:pPr>
    </w:p>
    <w:p w:rsidR="2973D7B2" w:rsidP="72DE3D2C" w:rsidRDefault="2973D7B2" w14:paraId="451F8DC2" w14:textId="2550EAA7">
      <w:pPr>
        <w:pStyle w:val="Normal"/>
        <w:suppressLineNumbers w:val="0"/>
        <w:bidi w:val="0"/>
        <w:spacing w:before="0" w:beforeAutospacing="off" w:after="160" w:afterAutospacing="off" w:line="279" w:lineRule="auto"/>
        <w:ind w:left="0" w:right="0"/>
        <w:jc w:val="left"/>
        <w:rPr>
          <w:noProof w:val="0"/>
          <w:lang w:val="en-US"/>
        </w:rPr>
      </w:pPr>
      <w:r w:rsidRPr="72DE3D2C" w:rsidR="2973D7B2">
        <w:rPr>
          <w:b w:val="1"/>
          <w:bCs w:val="1"/>
          <w:noProof w:val="0"/>
          <w:lang w:val="en-US"/>
        </w:rPr>
        <w:t>Student Belonging</w:t>
      </w:r>
    </w:p>
    <w:p w:rsidR="4052E6DF" w:rsidP="72DE3D2C" w:rsidRDefault="4052E6DF" w14:paraId="17A33D15" w14:textId="48AC53E0">
      <w:pPr>
        <w:bidi w:val="0"/>
        <w:spacing w:before="0" w:beforeAutospacing="off" w:after="0" w:afterAutospacing="off"/>
        <w:jc w:val="center"/>
        <w:rPr>
          <w:noProof w:val="0"/>
          <w:lang w:val="en-US"/>
        </w:rPr>
      </w:pPr>
      <w:r w:rsidR="4052E6DF">
        <w:drawing>
          <wp:inline wp14:editId="505C83CC" wp14:anchorId="6B6B3704">
            <wp:extent cx="4591052" cy="2762250"/>
            <wp:effectExtent l="0" t="0" r="0" b="0"/>
            <wp:docPr id="351161878" name="" title=""/>
            <wp:cNvGraphicFramePr>
              <a:graphicFrameLocks noChangeAspect="1"/>
            </wp:cNvGraphicFramePr>
            <a:graphic>
              <a:graphicData uri="http://schemas.openxmlformats.org/drawingml/2006/picture">
                <pic:pic>
                  <pic:nvPicPr>
                    <pic:cNvPr id="0" name=""/>
                    <pic:cNvPicPr/>
                  </pic:nvPicPr>
                  <pic:blipFill>
                    <a:blip r:embed="R64421803591840f9">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r>
        <w:br/>
      </w:r>
      <w:r w:rsidRPr="72DE3D2C" w:rsidR="2F192722">
        <w:rPr>
          <w:noProof w:val="0"/>
          <w:lang w:val="en-US"/>
        </w:rPr>
        <w:t>Sport (6)</w:t>
      </w:r>
      <w:r w:rsidRPr="72DE3D2C" w:rsidR="0728FA11">
        <w:rPr>
          <w:noProof w:val="0"/>
          <w:lang w:val="en-US"/>
        </w:rPr>
        <w:t xml:space="preserve"> </w:t>
      </w:r>
      <w:r w:rsidRPr="72DE3D2C" w:rsidR="4C4544AF">
        <w:rPr>
          <w:noProof w:val="0"/>
          <w:lang w:val="en-US"/>
        </w:rPr>
        <w:t>Social Space (6)</w:t>
      </w:r>
      <w:r w:rsidRPr="72DE3D2C" w:rsidR="711CD80D">
        <w:rPr>
          <w:noProof w:val="0"/>
          <w:lang w:val="en-US"/>
        </w:rPr>
        <w:t xml:space="preserve"> </w:t>
      </w:r>
      <w:r w:rsidRPr="72DE3D2C" w:rsidR="49FEC543">
        <w:rPr>
          <w:noProof w:val="0"/>
          <w:lang w:val="en-US"/>
        </w:rPr>
        <w:t>Smoking Space (2</w:t>
      </w:r>
      <w:r w:rsidRPr="72DE3D2C" w:rsidR="3640FAFB">
        <w:rPr>
          <w:noProof w:val="0"/>
          <w:lang w:val="en-US"/>
        </w:rPr>
        <w:t xml:space="preserve">) </w:t>
      </w:r>
      <w:r w:rsidRPr="72DE3D2C" w:rsidR="475D0015">
        <w:rPr>
          <w:noProof w:val="0"/>
          <w:lang w:val="en-US"/>
        </w:rPr>
        <w:t>I</w:t>
      </w:r>
      <w:r w:rsidRPr="72DE3D2C" w:rsidR="3640FAFB">
        <w:rPr>
          <w:noProof w:val="0"/>
          <w:lang w:val="en-US"/>
        </w:rPr>
        <w:t>nclusivity (3)</w:t>
      </w:r>
      <w:r w:rsidRPr="72DE3D2C" w:rsidR="2004A1AD">
        <w:rPr>
          <w:noProof w:val="0"/>
          <w:lang w:val="en-US"/>
        </w:rPr>
        <w:t xml:space="preserve"> G</w:t>
      </w:r>
      <w:r w:rsidRPr="72DE3D2C" w:rsidR="537DE80B">
        <w:rPr>
          <w:noProof w:val="0"/>
          <w:lang w:val="en-US"/>
        </w:rPr>
        <w:t>lobal (11)</w:t>
      </w:r>
      <w:r w:rsidRPr="72DE3D2C" w:rsidR="26515BB2">
        <w:rPr>
          <w:noProof w:val="0"/>
          <w:lang w:val="en-US"/>
        </w:rPr>
        <w:t xml:space="preserve"> </w:t>
      </w:r>
      <w:r w:rsidRPr="72DE3D2C" w:rsidR="7BD276CD">
        <w:rPr>
          <w:noProof w:val="0"/>
          <w:lang w:val="en-US"/>
        </w:rPr>
        <w:t>Events (20)</w:t>
      </w:r>
    </w:p>
    <w:p w:rsidR="72DE3D2C" w:rsidP="72DE3D2C" w:rsidRDefault="72DE3D2C" w14:paraId="5B45C6ED" w14:textId="0C3AB5C5">
      <w:pPr>
        <w:bidi w:val="0"/>
        <w:spacing w:before="0" w:beforeAutospacing="off" w:after="0" w:afterAutospacing="off"/>
        <w:jc w:val="left"/>
        <w:rPr>
          <w:noProof w:val="0"/>
          <w:lang w:val="en-US"/>
        </w:rPr>
      </w:pPr>
    </w:p>
    <w:p w:rsidR="434A3FF3" w:rsidP="1218D4EF" w:rsidRDefault="434A3FF3" w14:paraId="623397F1" w14:textId="75BC0473">
      <w:pPr>
        <w:pStyle w:val="Heading2"/>
        <w:bidi w:val="0"/>
        <w:rPr>
          <w:noProof w:val="0"/>
          <w:lang w:val="en-US"/>
        </w:rPr>
      </w:pPr>
      <w:bookmarkStart w:name="_CSESP_School_Summary" w:id="1158958226"/>
      <w:r w:rsidRPr="72DE3D2C" w:rsidR="23620679">
        <w:rPr>
          <w:noProof w:val="0"/>
          <w:lang w:val="en-US"/>
        </w:rPr>
        <w:t>CSESP School Summary</w:t>
      </w:r>
      <w:bookmarkEnd w:id="1158958226"/>
    </w:p>
    <w:p w:rsidR="1218D4EF" w:rsidP="72DE3D2C" w:rsidRDefault="1218D4EF" w14:paraId="052A0992" w14:textId="65FD6CE9">
      <w:pPr>
        <w:pStyle w:val="Normal"/>
        <w:suppressLineNumbers w:val="0"/>
        <w:bidi w:val="0"/>
        <w:rPr>
          <w:b w:val="1"/>
          <w:bCs w:val="1"/>
          <w:noProof w:val="0"/>
          <w:lang w:val="en-US"/>
        </w:rPr>
      </w:pPr>
      <w:r w:rsidRPr="72DE3D2C" w:rsidR="6B08F098">
        <w:rPr>
          <w:b w:val="1"/>
          <w:bCs w:val="1"/>
          <w:noProof w:val="0"/>
          <w:lang w:val="en-US"/>
        </w:rPr>
        <w:t>Academic Experience: learning Infrastructure</w:t>
      </w:r>
    </w:p>
    <w:p w:rsidR="1218D4EF" w:rsidP="72DE3D2C" w:rsidRDefault="1218D4EF" w14:paraId="7A528425" w14:textId="5E4EB85E">
      <w:pPr>
        <w:bidi w:val="0"/>
        <w:spacing w:before="0" w:beforeAutospacing="off" w:after="0" w:afterAutospacing="off"/>
        <w:jc w:val="center"/>
      </w:pPr>
      <w:r w:rsidR="60DFCCC3">
        <w:drawing>
          <wp:inline wp14:editId="0AE5E136" wp14:anchorId="3FEAF819">
            <wp:extent cx="4591052" cy="2762250"/>
            <wp:effectExtent l="0" t="0" r="0" b="0"/>
            <wp:docPr id="693135538" name="" title=""/>
            <wp:cNvGraphicFramePr>
              <a:graphicFrameLocks noChangeAspect="1"/>
            </wp:cNvGraphicFramePr>
            <a:graphic>
              <a:graphicData uri="http://schemas.openxmlformats.org/drawingml/2006/picture">
                <pic:pic>
                  <pic:nvPicPr>
                    <pic:cNvPr id="0" name=""/>
                    <pic:cNvPicPr/>
                  </pic:nvPicPr>
                  <pic:blipFill>
                    <a:blip r:embed="R95e6365bafb7478a">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218D4EF" w:rsidP="72DE3D2C" w:rsidRDefault="1218D4EF" w14:paraId="3908CAC1" w14:textId="16CED4B6">
      <w:pPr>
        <w:pStyle w:val="Normal"/>
        <w:bidi w:val="0"/>
        <w:jc w:val="center"/>
        <w:rPr>
          <w:noProof w:val="0"/>
          <w:lang w:val="en-US"/>
        </w:rPr>
      </w:pPr>
      <w:r w:rsidRPr="72DE3D2C" w:rsidR="4A5C828B">
        <w:rPr>
          <w:noProof w:val="0"/>
          <w:lang w:val="en-US"/>
        </w:rPr>
        <w:t xml:space="preserve">Tuition (1) </w:t>
      </w:r>
      <w:r w:rsidRPr="72DE3D2C" w:rsidR="4A5C828B">
        <w:rPr>
          <w:noProof w:val="0"/>
          <w:lang w:val="en-US"/>
        </w:rPr>
        <w:t>Timetabling (6)</w:t>
      </w:r>
      <w:r w:rsidRPr="72DE3D2C" w:rsidR="70829E0D">
        <w:rPr>
          <w:noProof w:val="0"/>
          <w:lang w:val="en-US"/>
        </w:rPr>
        <w:t xml:space="preserve"> </w:t>
      </w:r>
      <w:r w:rsidRPr="72DE3D2C" w:rsidR="70829E0D">
        <w:rPr>
          <w:noProof w:val="0"/>
          <w:lang w:val="en-US"/>
        </w:rPr>
        <w:t>Learning Resources (1)</w:t>
      </w:r>
      <w:r w:rsidRPr="72DE3D2C" w:rsidR="78CED44C">
        <w:rPr>
          <w:noProof w:val="0"/>
          <w:lang w:val="en-US"/>
        </w:rPr>
        <w:t xml:space="preserve"> </w:t>
      </w:r>
      <w:r w:rsidRPr="72DE3D2C" w:rsidR="78CED44C">
        <w:rPr>
          <w:noProof w:val="0"/>
          <w:lang w:val="en-US"/>
        </w:rPr>
        <w:t>Facilities (2)</w:t>
      </w:r>
      <w:r w:rsidRPr="72DE3D2C" w:rsidR="68719B89">
        <w:rPr>
          <w:noProof w:val="0"/>
          <w:lang w:val="en-US"/>
        </w:rPr>
        <w:t xml:space="preserve"> </w:t>
      </w:r>
      <w:r w:rsidRPr="72DE3D2C" w:rsidR="162B2042">
        <w:rPr>
          <w:noProof w:val="0"/>
          <w:lang w:val="en-US"/>
        </w:rPr>
        <w:t>Accommodation</w:t>
      </w:r>
      <w:r w:rsidRPr="72DE3D2C" w:rsidR="68719B89">
        <w:rPr>
          <w:noProof w:val="0"/>
          <w:lang w:val="en-US"/>
        </w:rPr>
        <w:t xml:space="preserve"> (1)</w:t>
      </w:r>
      <w:r w:rsidRPr="72DE3D2C" w:rsidR="3C84D552">
        <w:rPr>
          <w:noProof w:val="0"/>
          <w:lang w:val="en-US"/>
        </w:rPr>
        <w:t xml:space="preserve"> </w:t>
      </w:r>
      <w:r w:rsidRPr="72DE3D2C" w:rsidR="3C84D552">
        <w:rPr>
          <w:noProof w:val="0"/>
          <w:lang w:val="en-US"/>
        </w:rPr>
        <w:t>Education (2)</w:t>
      </w:r>
    </w:p>
    <w:p w:rsidR="1218D4EF" w:rsidP="72DE3D2C" w:rsidRDefault="1218D4EF" w14:paraId="00FD98F1" w14:textId="5928CBD8">
      <w:pPr>
        <w:pStyle w:val="Normal"/>
        <w:bidi w:val="0"/>
        <w:jc w:val="left"/>
        <w:rPr>
          <w:noProof w:val="0"/>
          <w:lang w:val="en-US"/>
        </w:rPr>
      </w:pPr>
    </w:p>
    <w:p w:rsidR="1218D4EF" w:rsidP="72DE3D2C" w:rsidRDefault="1218D4EF" w14:paraId="1E86C1B1" w14:textId="6D9B3CA7">
      <w:pPr>
        <w:pStyle w:val="Normal"/>
        <w:suppressLineNumbers w:val="0"/>
        <w:bidi w:val="0"/>
        <w:rPr>
          <w:b w:val="1"/>
          <w:bCs w:val="1"/>
          <w:noProof w:val="0"/>
          <w:lang w:val="en-US"/>
        </w:rPr>
      </w:pPr>
      <w:r w:rsidRPr="72DE3D2C" w:rsidR="6B08F098">
        <w:rPr>
          <w:b w:val="1"/>
          <w:bCs w:val="1"/>
          <w:noProof w:val="0"/>
          <w:lang w:val="en-US"/>
        </w:rPr>
        <w:t>Academic Experience: Student Development and Support</w:t>
      </w:r>
    </w:p>
    <w:p w:rsidR="1218D4EF" w:rsidP="72DE3D2C" w:rsidRDefault="1218D4EF" w14:paraId="3CAF0EE0" w14:textId="2842FDF1">
      <w:pPr>
        <w:bidi w:val="0"/>
        <w:spacing w:before="0" w:beforeAutospacing="off" w:after="0" w:afterAutospacing="off"/>
        <w:jc w:val="center"/>
      </w:pPr>
      <w:r w:rsidR="3BB8DF84">
        <w:drawing>
          <wp:inline wp14:editId="6D5C7EB7" wp14:anchorId="554A9EF1">
            <wp:extent cx="4591052" cy="2762250"/>
            <wp:effectExtent l="0" t="0" r="0" b="0"/>
            <wp:docPr id="801181227" name="" title=""/>
            <wp:cNvGraphicFramePr>
              <a:graphicFrameLocks noChangeAspect="1"/>
            </wp:cNvGraphicFramePr>
            <a:graphic>
              <a:graphicData uri="http://schemas.openxmlformats.org/drawingml/2006/picture">
                <pic:pic>
                  <pic:nvPicPr>
                    <pic:cNvPr id="0" name=""/>
                    <pic:cNvPicPr/>
                  </pic:nvPicPr>
                  <pic:blipFill>
                    <a:blip r:embed="R8689c9bcd6b74dea">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218D4EF" w:rsidP="72DE3D2C" w:rsidRDefault="1218D4EF" w14:paraId="6D7D613E" w14:textId="30C9F570">
      <w:pPr>
        <w:pStyle w:val="Normal"/>
        <w:bidi w:val="0"/>
        <w:jc w:val="center"/>
        <w:rPr>
          <w:noProof w:val="0"/>
          <w:lang w:val="en-US"/>
        </w:rPr>
      </w:pPr>
      <w:r w:rsidRPr="72DE3D2C" w:rsidR="48F12401">
        <w:rPr>
          <w:noProof w:val="0"/>
          <w:lang w:val="en-US"/>
        </w:rPr>
        <w:t xml:space="preserve">Student Support (2) </w:t>
      </w:r>
      <w:r w:rsidRPr="72DE3D2C" w:rsidR="48F12401">
        <w:rPr>
          <w:noProof w:val="0"/>
          <w:lang w:val="en-US"/>
        </w:rPr>
        <w:t>Professional Development (1)</w:t>
      </w:r>
    </w:p>
    <w:p w:rsidR="1218D4EF" w:rsidP="72DE3D2C" w:rsidRDefault="1218D4EF" w14:paraId="0EA805EC" w14:textId="6C34A1F8">
      <w:pPr>
        <w:pStyle w:val="Normal"/>
        <w:bidi w:val="0"/>
        <w:jc w:val="left"/>
        <w:rPr>
          <w:noProof w:val="0"/>
          <w:lang w:val="en-US"/>
        </w:rPr>
      </w:pPr>
    </w:p>
    <w:p w:rsidR="1218D4EF" w:rsidP="72DE3D2C" w:rsidRDefault="1218D4EF" w14:paraId="7BAEE8BF" w14:textId="2013C790">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6B08F098">
        <w:rPr>
          <w:b w:val="1"/>
          <w:bCs w:val="1"/>
          <w:noProof w:val="0"/>
          <w:lang w:val="en-US"/>
        </w:rPr>
        <w:t>Food and Outlets</w:t>
      </w:r>
    </w:p>
    <w:p w:rsidR="1218D4EF" w:rsidP="72DE3D2C" w:rsidRDefault="1218D4EF" w14:paraId="4BFA2F7B" w14:textId="506663AD">
      <w:pPr>
        <w:bidi w:val="0"/>
        <w:spacing w:before="0" w:beforeAutospacing="off" w:after="0" w:afterAutospacing="off"/>
        <w:jc w:val="center"/>
      </w:pPr>
      <w:r w:rsidR="671EBD54">
        <w:drawing>
          <wp:inline wp14:editId="753815A3" wp14:anchorId="017AC241">
            <wp:extent cx="4591052" cy="2762250"/>
            <wp:effectExtent l="0" t="0" r="0" b="0"/>
            <wp:docPr id="1435887635" name="" title=""/>
            <wp:cNvGraphicFramePr>
              <a:graphicFrameLocks noChangeAspect="1"/>
            </wp:cNvGraphicFramePr>
            <a:graphic>
              <a:graphicData uri="http://schemas.openxmlformats.org/drawingml/2006/picture">
                <pic:pic>
                  <pic:nvPicPr>
                    <pic:cNvPr id="0" name=""/>
                    <pic:cNvPicPr/>
                  </pic:nvPicPr>
                  <pic:blipFill>
                    <a:blip r:embed="R0b21be5ceb894deb">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218D4EF" w:rsidP="72DE3D2C" w:rsidRDefault="1218D4EF" w14:paraId="50B85FC7" w14:textId="41E3C52B">
      <w:pPr>
        <w:pStyle w:val="Normal"/>
        <w:suppressLineNumbers w:val="0"/>
        <w:bidi w:val="0"/>
        <w:spacing w:before="0" w:beforeAutospacing="off" w:after="160" w:afterAutospacing="off" w:line="279" w:lineRule="auto"/>
        <w:ind w:left="0" w:right="0"/>
        <w:jc w:val="center"/>
        <w:rPr>
          <w:noProof w:val="0"/>
          <w:lang w:val="en-US"/>
        </w:rPr>
      </w:pPr>
      <w:r w:rsidRPr="72DE3D2C" w:rsidR="4DB84F48">
        <w:rPr>
          <w:noProof w:val="0"/>
          <w:lang w:val="en-US"/>
        </w:rPr>
        <w:t>Food Variety (5)</w:t>
      </w:r>
      <w:r w:rsidRPr="72DE3D2C" w:rsidR="385F43E4">
        <w:rPr>
          <w:noProof w:val="0"/>
          <w:lang w:val="en-US"/>
        </w:rPr>
        <w:t xml:space="preserve"> F</w:t>
      </w:r>
      <w:r w:rsidRPr="72DE3D2C" w:rsidR="4DB84F48">
        <w:rPr>
          <w:noProof w:val="0"/>
          <w:lang w:val="en-US"/>
        </w:rPr>
        <w:t>ood Prices (6)</w:t>
      </w:r>
    </w:p>
    <w:p w:rsidR="1218D4EF" w:rsidP="72DE3D2C" w:rsidRDefault="1218D4EF" w14:paraId="61D98B9F" w14:textId="04843FA0">
      <w:pPr>
        <w:pStyle w:val="Normal"/>
        <w:suppressLineNumbers w:val="0"/>
        <w:bidi w:val="0"/>
        <w:spacing w:before="0" w:beforeAutospacing="off" w:after="160" w:afterAutospacing="off" w:line="279" w:lineRule="auto"/>
        <w:ind w:left="0" w:right="0"/>
        <w:jc w:val="left"/>
        <w:rPr>
          <w:noProof w:val="0"/>
          <w:lang w:val="en-US"/>
        </w:rPr>
      </w:pPr>
    </w:p>
    <w:p w:rsidR="1218D4EF" w:rsidP="72DE3D2C" w:rsidRDefault="1218D4EF" w14:paraId="0DCB5AD6" w14:textId="76E5EE04">
      <w:pPr>
        <w:pStyle w:val="Normal"/>
        <w:suppressLineNumbers w:val="0"/>
        <w:bidi w:val="0"/>
        <w:rPr>
          <w:b w:val="1"/>
          <w:bCs w:val="1"/>
          <w:noProof w:val="0"/>
          <w:lang w:val="en-US"/>
        </w:rPr>
      </w:pPr>
      <w:r w:rsidRPr="72DE3D2C" w:rsidR="6B08F098">
        <w:rPr>
          <w:b w:val="1"/>
          <w:bCs w:val="1"/>
          <w:noProof w:val="0"/>
          <w:lang w:val="en-US"/>
        </w:rPr>
        <w:t>Parking and transpor</w:t>
      </w:r>
      <w:r w:rsidRPr="72DE3D2C" w:rsidR="3C3BCF73">
        <w:rPr>
          <w:b w:val="1"/>
          <w:bCs w:val="1"/>
          <w:noProof w:val="0"/>
          <w:lang w:val="en-US"/>
        </w:rPr>
        <w:t>t</w:t>
      </w:r>
    </w:p>
    <w:p w:rsidR="1218D4EF" w:rsidP="72DE3D2C" w:rsidRDefault="1218D4EF" w14:paraId="1E24FD74" w14:textId="4B98450F">
      <w:pPr>
        <w:bidi w:val="0"/>
        <w:spacing w:before="0" w:beforeAutospacing="off" w:after="0" w:afterAutospacing="off"/>
        <w:jc w:val="center"/>
      </w:pPr>
      <w:r w:rsidR="1414A210">
        <w:drawing>
          <wp:inline wp14:editId="0495BDD2" wp14:anchorId="66C67954">
            <wp:extent cx="4591052" cy="2762250"/>
            <wp:effectExtent l="0" t="0" r="0" b="0"/>
            <wp:docPr id="540286474" name="" title=""/>
            <wp:cNvGraphicFramePr>
              <a:graphicFrameLocks noChangeAspect="1"/>
            </wp:cNvGraphicFramePr>
            <a:graphic>
              <a:graphicData uri="http://schemas.openxmlformats.org/drawingml/2006/picture">
                <pic:pic>
                  <pic:nvPicPr>
                    <pic:cNvPr id="0" name=""/>
                    <pic:cNvPicPr/>
                  </pic:nvPicPr>
                  <pic:blipFill>
                    <a:blip r:embed="R33a25557d999477b">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218D4EF" w:rsidP="72DE3D2C" w:rsidRDefault="1218D4EF" w14:paraId="2815F80B" w14:textId="48774629">
      <w:pPr>
        <w:pStyle w:val="Normal"/>
        <w:suppressLineNumbers w:val="0"/>
        <w:bidi w:val="0"/>
        <w:jc w:val="center"/>
        <w:rPr>
          <w:noProof w:val="0"/>
          <w:lang w:val="en-US"/>
        </w:rPr>
      </w:pPr>
      <w:r w:rsidRPr="72DE3D2C" w:rsidR="34171F58">
        <w:rPr>
          <w:noProof w:val="0"/>
          <w:lang w:val="en-US"/>
        </w:rPr>
        <w:t>Parking (3)</w:t>
      </w:r>
      <w:r w:rsidRPr="72DE3D2C" w:rsidR="411DB95F">
        <w:rPr>
          <w:noProof w:val="0"/>
          <w:lang w:val="en-US"/>
        </w:rPr>
        <w:t xml:space="preserve"> </w:t>
      </w:r>
      <w:r w:rsidRPr="72DE3D2C" w:rsidR="411DB95F">
        <w:rPr>
          <w:noProof w:val="0"/>
          <w:lang w:val="en-US"/>
        </w:rPr>
        <w:t>Bus (4)</w:t>
      </w:r>
    </w:p>
    <w:p w:rsidR="1218D4EF" w:rsidP="72DE3D2C" w:rsidRDefault="1218D4EF" w14:paraId="2975FDE3" w14:textId="2F7BEC75">
      <w:pPr>
        <w:pStyle w:val="Normal"/>
        <w:suppressLineNumbers w:val="0"/>
        <w:bidi w:val="0"/>
        <w:jc w:val="left"/>
        <w:rPr>
          <w:noProof w:val="0"/>
          <w:lang w:val="en-US"/>
        </w:rPr>
      </w:pPr>
    </w:p>
    <w:p w:rsidR="1218D4EF" w:rsidP="72DE3D2C" w:rsidRDefault="1218D4EF" w14:paraId="74BDDCDB" w14:textId="76239759">
      <w:pPr>
        <w:pStyle w:val="Normal"/>
        <w:suppressLineNumbers w:val="0"/>
        <w:bidi w:val="0"/>
        <w:rPr>
          <w:b w:val="1"/>
          <w:bCs w:val="1"/>
          <w:noProof w:val="0"/>
          <w:lang w:val="en-US"/>
        </w:rPr>
      </w:pPr>
      <w:r w:rsidRPr="72DE3D2C" w:rsidR="6B08F098">
        <w:rPr>
          <w:b w:val="1"/>
          <w:bCs w:val="1"/>
          <w:noProof w:val="0"/>
          <w:lang w:val="en-US"/>
        </w:rPr>
        <w:t>Student Belonging</w:t>
      </w:r>
    </w:p>
    <w:p w:rsidR="1218D4EF" w:rsidP="72DE3D2C" w:rsidRDefault="1218D4EF" w14:paraId="23EEA78A" w14:textId="40FFA7C7">
      <w:pPr>
        <w:bidi w:val="0"/>
        <w:spacing w:before="0" w:beforeAutospacing="off" w:after="0" w:afterAutospacing="off"/>
        <w:jc w:val="center"/>
      </w:pPr>
      <w:r w:rsidR="232663AB">
        <w:drawing>
          <wp:inline wp14:editId="1E3532DD" wp14:anchorId="2B433CED">
            <wp:extent cx="4591052" cy="2762250"/>
            <wp:effectExtent l="0" t="0" r="0" b="0"/>
            <wp:docPr id="538592035" name="" title=""/>
            <wp:cNvGraphicFramePr>
              <a:graphicFrameLocks noChangeAspect="1"/>
            </wp:cNvGraphicFramePr>
            <a:graphic>
              <a:graphicData uri="http://schemas.openxmlformats.org/drawingml/2006/picture">
                <pic:pic>
                  <pic:nvPicPr>
                    <pic:cNvPr id="0" name=""/>
                    <pic:cNvPicPr/>
                  </pic:nvPicPr>
                  <pic:blipFill>
                    <a:blip r:embed="R45abeac316e141e9">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1218D4EF" w:rsidP="72DE3D2C" w:rsidRDefault="1218D4EF" w14:paraId="31071531" w14:textId="01132E12">
      <w:pPr>
        <w:pStyle w:val="Normal"/>
        <w:bidi w:val="0"/>
        <w:jc w:val="center"/>
        <w:rPr>
          <w:noProof w:val="0"/>
          <w:lang w:val="en-US"/>
        </w:rPr>
      </w:pPr>
      <w:r w:rsidRPr="72DE3D2C" w:rsidR="4187AEE1">
        <w:rPr>
          <w:noProof w:val="0"/>
          <w:lang w:val="en-US"/>
        </w:rPr>
        <w:t>Social Space (1)</w:t>
      </w:r>
      <w:r w:rsidRPr="72DE3D2C" w:rsidR="61A3E6A0">
        <w:rPr>
          <w:noProof w:val="0"/>
          <w:lang w:val="en-US"/>
        </w:rPr>
        <w:t xml:space="preserve"> </w:t>
      </w:r>
      <w:r w:rsidRPr="72DE3D2C" w:rsidR="4187AEE1">
        <w:rPr>
          <w:noProof w:val="0"/>
          <w:lang w:val="en-US"/>
        </w:rPr>
        <w:t>Sport (1)</w:t>
      </w:r>
      <w:r w:rsidRPr="72DE3D2C" w:rsidR="7F868806">
        <w:rPr>
          <w:noProof w:val="0"/>
          <w:lang w:val="en-US"/>
        </w:rPr>
        <w:t xml:space="preserve"> G</w:t>
      </w:r>
      <w:r w:rsidRPr="72DE3D2C" w:rsidR="530619F7">
        <w:rPr>
          <w:noProof w:val="0"/>
          <w:lang w:val="en-US"/>
        </w:rPr>
        <w:t>lobal (1)</w:t>
      </w:r>
      <w:r w:rsidRPr="72DE3D2C" w:rsidR="7A71438E">
        <w:rPr>
          <w:noProof w:val="0"/>
          <w:lang w:val="en-US"/>
        </w:rPr>
        <w:t xml:space="preserve"> </w:t>
      </w:r>
      <w:r w:rsidRPr="72DE3D2C" w:rsidR="3FCE73B5">
        <w:rPr>
          <w:noProof w:val="0"/>
          <w:lang w:val="en-US"/>
        </w:rPr>
        <w:t>Events (2)</w:t>
      </w:r>
    </w:p>
    <w:p w:rsidR="72DE3D2C" w:rsidP="72DE3D2C" w:rsidRDefault="72DE3D2C" w14:paraId="353BEBB6" w14:textId="6BB6BF5A">
      <w:pPr>
        <w:pStyle w:val="Normal"/>
        <w:bidi w:val="0"/>
        <w:jc w:val="left"/>
        <w:rPr>
          <w:noProof w:val="0"/>
          <w:lang w:val="en-US"/>
        </w:rPr>
      </w:pPr>
    </w:p>
    <w:p w:rsidR="434A3FF3" w:rsidP="1218D4EF" w:rsidRDefault="434A3FF3" w14:paraId="60AF3D54" w14:textId="7BCB86C8">
      <w:pPr>
        <w:pStyle w:val="Heading2"/>
        <w:bidi w:val="0"/>
        <w:rPr>
          <w:noProof w:val="0"/>
          <w:lang w:val="en-US"/>
        </w:rPr>
      </w:pPr>
      <w:bookmarkStart w:name="_CSM_School_Summary" w:id="2081532222"/>
      <w:r w:rsidRPr="72DE3D2C" w:rsidR="23620679">
        <w:rPr>
          <w:noProof w:val="0"/>
          <w:lang w:val="en-US"/>
        </w:rPr>
        <w:t>CSM School Summary</w:t>
      </w:r>
      <w:bookmarkEnd w:id="2081532222"/>
    </w:p>
    <w:p w:rsidR="434A3FF3" w:rsidP="72DE3D2C" w:rsidRDefault="434A3FF3" w14:paraId="201E97EB" w14:textId="03448C17">
      <w:pPr>
        <w:pStyle w:val="Normal"/>
        <w:suppressLineNumbers w:val="0"/>
        <w:bidi w:val="0"/>
        <w:rPr>
          <w:b w:val="1"/>
          <w:bCs w:val="1"/>
          <w:noProof w:val="0"/>
          <w:lang w:val="en-US"/>
        </w:rPr>
      </w:pPr>
      <w:r w:rsidRPr="72DE3D2C" w:rsidR="5A9807D3">
        <w:rPr>
          <w:b w:val="1"/>
          <w:bCs w:val="1"/>
          <w:noProof w:val="0"/>
          <w:lang w:val="en-US"/>
        </w:rPr>
        <w:t>Academic Experience: learning Infrastructure</w:t>
      </w:r>
    </w:p>
    <w:p w:rsidR="434A3FF3" w:rsidP="72DE3D2C" w:rsidRDefault="434A3FF3" w14:paraId="26E8D100" w14:textId="34F5FD35">
      <w:pPr>
        <w:bidi w:val="0"/>
        <w:spacing w:before="0" w:beforeAutospacing="off" w:after="0" w:afterAutospacing="off"/>
        <w:jc w:val="center"/>
      </w:pPr>
      <w:r w:rsidR="17609036">
        <w:drawing>
          <wp:inline wp14:editId="66412628" wp14:anchorId="3143C4D3">
            <wp:extent cx="4591052" cy="2762250"/>
            <wp:effectExtent l="0" t="0" r="0" b="0"/>
            <wp:docPr id="1693753314" name="" title=""/>
            <wp:cNvGraphicFramePr>
              <a:graphicFrameLocks noChangeAspect="1"/>
            </wp:cNvGraphicFramePr>
            <a:graphic>
              <a:graphicData uri="http://schemas.openxmlformats.org/drawingml/2006/picture">
                <pic:pic>
                  <pic:nvPicPr>
                    <pic:cNvPr id="0" name=""/>
                    <pic:cNvPicPr/>
                  </pic:nvPicPr>
                  <pic:blipFill>
                    <a:blip r:embed="Re3cd065e6b2d4031">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4A3FF3" w:rsidP="72DE3D2C" w:rsidRDefault="434A3FF3" w14:paraId="516A7B66" w14:textId="56BA5C2C">
      <w:pPr>
        <w:pStyle w:val="Normal"/>
        <w:bidi w:val="0"/>
        <w:jc w:val="center"/>
        <w:rPr>
          <w:noProof w:val="0"/>
          <w:lang w:val="en-US"/>
        </w:rPr>
      </w:pPr>
      <w:r w:rsidRPr="72DE3D2C" w:rsidR="7A6DE23F">
        <w:rPr>
          <w:noProof w:val="0"/>
          <w:lang w:val="en-US"/>
        </w:rPr>
        <w:t>Welsh (4</w:t>
      </w:r>
      <w:r w:rsidRPr="72DE3D2C" w:rsidR="4DE7F762">
        <w:rPr>
          <w:noProof w:val="0"/>
          <w:lang w:val="en-US"/>
        </w:rPr>
        <w:t xml:space="preserve">) </w:t>
      </w:r>
      <w:r w:rsidRPr="72DE3D2C" w:rsidR="2244858E">
        <w:rPr>
          <w:noProof w:val="0"/>
          <w:lang w:val="en-US"/>
        </w:rPr>
        <w:t>Tuition (3)</w:t>
      </w:r>
      <w:r w:rsidRPr="72DE3D2C" w:rsidR="2518E2BA">
        <w:rPr>
          <w:noProof w:val="0"/>
          <w:lang w:val="en-US"/>
        </w:rPr>
        <w:t xml:space="preserve"> </w:t>
      </w:r>
      <w:r w:rsidRPr="72DE3D2C" w:rsidR="7DB1AADB">
        <w:rPr>
          <w:noProof w:val="0"/>
          <w:lang w:val="en-US"/>
        </w:rPr>
        <w:t>Timetabling (34)</w:t>
      </w:r>
      <w:r w:rsidRPr="72DE3D2C" w:rsidR="3C570257">
        <w:rPr>
          <w:noProof w:val="0"/>
          <w:lang w:val="en-US"/>
        </w:rPr>
        <w:t xml:space="preserve"> </w:t>
      </w:r>
      <w:r w:rsidRPr="72DE3D2C" w:rsidR="3C570257">
        <w:rPr>
          <w:noProof w:val="0"/>
          <w:lang w:val="en-US"/>
        </w:rPr>
        <w:t>Study Spaces (5)</w:t>
      </w:r>
      <w:r w:rsidRPr="72DE3D2C" w:rsidR="52F240C6">
        <w:rPr>
          <w:noProof w:val="0"/>
          <w:lang w:val="en-US"/>
        </w:rPr>
        <w:t xml:space="preserve"> </w:t>
      </w:r>
      <w:r w:rsidRPr="72DE3D2C" w:rsidR="52F240C6">
        <w:rPr>
          <w:noProof w:val="0"/>
          <w:lang w:val="en-US"/>
        </w:rPr>
        <w:t>Staff (2)</w:t>
      </w:r>
      <w:r w:rsidRPr="72DE3D2C" w:rsidR="6574DBD3">
        <w:rPr>
          <w:noProof w:val="0"/>
          <w:lang w:val="en-US"/>
        </w:rPr>
        <w:t xml:space="preserve"> </w:t>
      </w:r>
      <w:r w:rsidRPr="72DE3D2C" w:rsidR="6574DBD3">
        <w:rPr>
          <w:noProof w:val="0"/>
          <w:lang w:val="en-US"/>
        </w:rPr>
        <w:t>Online Learning (4)</w:t>
      </w:r>
      <w:r w:rsidRPr="72DE3D2C" w:rsidR="0E802D17">
        <w:rPr>
          <w:noProof w:val="0"/>
          <w:lang w:val="en-US"/>
        </w:rPr>
        <w:t xml:space="preserve"> M</w:t>
      </w:r>
      <w:r w:rsidRPr="72DE3D2C" w:rsidR="6574DBD3">
        <w:rPr>
          <w:noProof w:val="0"/>
          <w:lang w:val="en-US"/>
        </w:rPr>
        <w:t>oodle (2)</w:t>
      </w:r>
      <w:r w:rsidRPr="72DE3D2C" w:rsidR="0514B269">
        <w:rPr>
          <w:noProof w:val="0"/>
          <w:lang w:val="en-US"/>
        </w:rPr>
        <w:t xml:space="preserve"> </w:t>
      </w:r>
      <w:r w:rsidRPr="72DE3D2C" w:rsidR="6574DBD3">
        <w:rPr>
          <w:noProof w:val="0"/>
          <w:lang w:val="en-US"/>
        </w:rPr>
        <w:t>Library (2)</w:t>
      </w:r>
      <w:r w:rsidRPr="72DE3D2C" w:rsidR="7ECD8546">
        <w:rPr>
          <w:noProof w:val="0"/>
          <w:lang w:val="en-US"/>
        </w:rPr>
        <w:t xml:space="preserve"> </w:t>
      </w:r>
      <w:r w:rsidRPr="72DE3D2C" w:rsidR="7ECD8546">
        <w:rPr>
          <w:noProof w:val="0"/>
          <w:lang w:val="en-US"/>
        </w:rPr>
        <w:t>Learning Resouces (2)</w:t>
      </w:r>
      <w:r w:rsidRPr="72DE3D2C" w:rsidR="43D641CD">
        <w:rPr>
          <w:noProof w:val="0"/>
          <w:lang w:val="en-US"/>
        </w:rPr>
        <w:t xml:space="preserve"> I</w:t>
      </w:r>
      <w:r w:rsidRPr="72DE3D2C" w:rsidR="7ECD8546">
        <w:rPr>
          <w:noProof w:val="0"/>
          <w:lang w:val="en-US"/>
        </w:rPr>
        <w:t>nduction (1)</w:t>
      </w:r>
      <w:r w:rsidRPr="72DE3D2C" w:rsidR="4A5616FC">
        <w:rPr>
          <w:noProof w:val="0"/>
          <w:lang w:val="en-US"/>
        </w:rPr>
        <w:t xml:space="preserve"> </w:t>
      </w:r>
      <w:r w:rsidRPr="72DE3D2C" w:rsidR="4A5616FC">
        <w:rPr>
          <w:noProof w:val="0"/>
          <w:lang w:val="en-US"/>
        </w:rPr>
        <w:t>Facilities (15)</w:t>
      </w:r>
      <w:r w:rsidRPr="72DE3D2C" w:rsidR="37517F92">
        <w:rPr>
          <w:noProof w:val="0"/>
          <w:lang w:val="en-US"/>
        </w:rPr>
        <w:t xml:space="preserve"> </w:t>
      </w:r>
      <w:r w:rsidRPr="72DE3D2C" w:rsidR="6E990E72">
        <w:rPr>
          <w:noProof w:val="0"/>
          <w:lang w:val="en-US"/>
        </w:rPr>
        <w:t>Accommodation</w:t>
      </w:r>
      <w:r w:rsidRPr="72DE3D2C" w:rsidR="4A5616FC">
        <w:rPr>
          <w:noProof w:val="0"/>
          <w:lang w:val="en-US"/>
        </w:rPr>
        <w:t xml:space="preserve"> (7)</w:t>
      </w:r>
      <w:r w:rsidRPr="72DE3D2C" w:rsidR="51930881">
        <w:rPr>
          <w:noProof w:val="0"/>
          <w:lang w:val="en-US"/>
        </w:rPr>
        <w:t xml:space="preserve"> </w:t>
      </w:r>
      <w:r w:rsidRPr="72DE3D2C" w:rsidR="5D169C8E">
        <w:rPr>
          <w:noProof w:val="0"/>
          <w:lang w:val="en-US"/>
        </w:rPr>
        <w:t>Assessment</w:t>
      </w:r>
      <w:r w:rsidRPr="72DE3D2C" w:rsidR="4A5616FC">
        <w:rPr>
          <w:noProof w:val="0"/>
          <w:lang w:val="en-US"/>
        </w:rPr>
        <w:t xml:space="preserve"> (5) </w:t>
      </w:r>
      <w:r w:rsidRPr="72DE3D2C" w:rsidR="502DEF34">
        <w:rPr>
          <w:noProof w:val="0"/>
          <w:lang w:val="en-US"/>
        </w:rPr>
        <w:t>C</w:t>
      </w:r>
      <w:r w:rsidRPr="72DE3D2C" w:rsidR="4A5616FC">
        <w:rPr>
          <w:noProof w:val="0"/>
          <w:lang w:val="en-US"/>
        </w:rPr>
        <w:t>ommunication (12)</w:t>
      </w:r>
      <w:r w:rsidRPr="72DE3D2C" w:rsidR="682E7B79">
        <w:rPr>
          <w:noProof w:val="0"/>
          <w:lang w:val="en-US"/>
        </w:rPr>
        <w:t xml:space="preserve"> </w:t>
      </w:r>
      <w:r w:rsidRPr="72DE3D2C" w:rsidR="4A5616FC">
        <w:rPr>
          <w:noProof w:val="0"/>
          <w:lang w:val="en-US"/>
        </w:rPr>
        <w:t>Course Costs (2)</w:t>
      </w:r>
      <w:r w:rsidRPr="72DE3D2C" w:rsidR="7C36D163">
        <w:rPr>
          <w:noProof w:val="0"/>
          <w:lang w:val="en-US"/>
        </w:rPr>
        <w:t xml:space="preserve"> </w:t>
      </w:r>
      <w:r w:rsidRPr="72DE3D2C" w:rsidR="4A5616FC">
        <w:rPr>
          <w:noProof w:val="0"/>
          <w:lang w:val="en-US"/>
        </w:rPr>
        <w:t>Education (28)</w:t>
      </w:r>
    </w:p>
    <w:p w:rsidR="434A3FF3" w:rsidP="72DE3D2C" w:rsidRDefault="434A3FF3" w14:paraId="4A4643A7" w14:textId="356256A6">
      <w:pPr>
        <w:pStyle w:val="Normal"/>
        <w:suppressLineNumbers w:val="0"/>
        <w:bidi w:val="0"/>
        <w:rPr>
          <w:b w:val="1"/>
          <w:bCs w:val="1"/>
          <w:noProof w:val="0"/>
          <w:lang w:val="en-US"/>
        </w:rPr>
      </w:pPr>
      <w:r w:rsidRPr="72DE3D2C" w:rsidR="5A9807D3">
        <w:rPr>
          <w:b w:val="1"/>
          <w:bCs w:val="1"/>
          <w:noProof w:val="0"/>
          <w:lang w:val="en-US"/>
        </w:rPr>
        <w:t>Academic Experience: Student Development and Support</w:t>
      </w:r>
    </w:p>
    <w:p w:rsidR="434A3FF3" w:rsidP="72DE3D2C" w:rsidRDefault="434A3FF3" w14:paraId="169813B1" w14:textId="7079DC9B">
      <w:pPr>
        <w:bidi w:val="0"/>
        <w:spacing w:before="0" w:beforeAutospacing="off" w:after="0" w:afterAutospacing="off"/>
        <w:jc w:val="center"/>
      </w:pPr>
      <w:r w:rsidR="3619B993">
        <w:drawing>
          <wp:inline wp14:editId="523C5E14" wp14:anchorId="7DE0B848">
            <wp:extent cx="4591052" cy="2762250"/>
            <wp:effectExtent l="0" t="0" r="0" b="0"/>
            <wp:docPr id="432234382" name="" title=""/>
            <wp:cNvGraphicFramePr>
              <a:graphicFrameLocks noChangeAspect="1"/>
            </wp:cNvGraphicFramePr>
            <a:graphic>
              <a:graphicData uri="http://schemas.openxmlformats.org/drawingml/2006/picture">
                <pic:pic>
                  <pic:nvPicPr>
                    <pic:cNvPr id="0" name=""/>
                    <pic:cNvPicPr/>
                  </pic:nvPicPr>
                  <pic:blipFill>
                    <a:blip r:embed="Rfc01676dae3640f2">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4A3FF3" w:rsidP="72DE3D2C" w:rsidRDefault="434A3FF3" w14:paraId="6BADFD83" w14:textId="147AE87F">
      <w:pPr>
        <w:pStyle w:val="Normal"/>
        <w:bidi w:val="0"/>
        <w:jc w:val="center"/>
        <w:rPr>
          <w:noProof w:val="0"/>
          <w:lang w:val="en-US"/>
        </w:rPr>
      </w:pPr>
      <w:r w:rsidRPr="72DE3D2C" w:rsidR="3E4B1D0B">
        <w:rPr>
          <w:noProof w:val="0"/>
          <w:lang w:val="en-US"/>
        </w:rPr>
        <w:t>SU (9)</w:t>
      </w:r>
      <w:r w:rsidRPr="72DE3D2C" w:rsidR="3F1A9B05">
        <w:rPr>
          <w:noProof w:val="0"/>
          <w:lang w:val="en-US"/>
        </w:rPr>
        <w:t xml:space="preserve"> </w:t>
      </w:r>
      <w:r w:rsidRPr="72DE3D2C" w:rsidR="3F1A9B05">
        <w:rPr>
          <w:noProof w:val="0"/>
          <w:lang w:val="en-US"/>
        </w:rPr>
        <w:t>Student Support (22)</w:t>
      </w:r>
      <w:r w:rsidRPr="72DE3D2C" w:rsidR="5F2C3743">
        <w:rPr>
          <w:noProof w:val="0"/>
          <w:lang w:val="en-US"/>
        </w:rPr>
        <w:t xml:space="preserve"> </w:t>
      </w:r>
      <w:r w:rsidRPr="72DE3D2C" w:rsidR="5F2C3743">
        <w:rPr>
          <w:noProof w:val="0"/>
          <w:lang w:val="en-US"/>
        </w:rPr>
        <w:t xml:space="preserve">Professional Development (13) </w:t>
      </w:r>
      <w:r w:rsidRPr="72DE3D2C" w:rsidR="5F2C3743">
        <w:rPr>
          <w:noProof w:val="0"/>
          <w:lang w:val="en-US"/>
        </w:rPr>
        <w:t>Placements (4)</w:t>
      </w:r>
      <w:r w:rsidRPr="72DE3D2C" w:rsidR="318BD4E0">
        <w:rPr>
          <w:noProof w:val="0"/>
          <w:lang w:val="en-US"/>
        </w:rPr>
        <w:t xml:space="preserve"> </w:t>
      </w:r>
      <w:r w:rsidRPr="72DE3D2C" w:rsidR="2E038B37">
        <w:rPr>
          <w:noProof w:val="0"/>
          <w:lang w:val="en-US"/>
        </w:rPr>
        <w:t>G</w:t>
      </w:r>
      <w:r w:rsidRPr="72DE3D2C" w:rsidR="318BD4E0">
        <w:rPr>
          <w:noProof w:val="0"/>
          <w:lang w:val="en-US"/>
        </w:rPr>
        <w:t>ym (3)</w:t>
      </w:r>
    </w:p>
    <w:p w:rsidR="434A3FF3" w:rsidP="72DE3D2C" w:rsidRDefault="434A3FF3" w14:paraId="67264F4C" w14:textId="56FFF476">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5A9807D3">
        <w:rPr>
          <w:b w:val="1"/>
          <w:bCs w:val="1"/>
          <w:noProof w:val="0"/>
          <w:lang w:val="en-US"/>
        </w:rPr>
        <w:t>Food and Outlets</w:t>
      </w:r>
    </w:p>
    <w:p w:rsidR="434A3FF3" w:rsidP="72DE3D2C" w:rsidRDefault="434A3FF3" w14:paraId="203737F2" w14:textId="603B00A1">
      <w:pPr>
        <w:bidi w:val="0"/>
        <w:spacing w:before="0" w:beforeAutospacing="off" w:after="0" w:afterAutospacing="off"/>
        <w:jc w:val="center"/>
      </w:pPr>
      <w:r w:rsidR="3258D8F5">
        <w:drawing>
          <wp:inline wp14:editId="60F2C17D" wp14:anchorId="551D8787">
            <wp:extent cx="4591052" cy="2762250"/>
            <wp:effectExtent l="0" t="0" r="0" b="0"/>
            <wp:docPr id="815991811" name="" title=""/>
            <wp:cNvGraphicFramePr>
              <a:graphicFrameLocks noChangeAspect="1"/>
            </wp:cNvGraphicFramePr>
            <a:graphic>
              <a:graphicData uri="http://schemas.openxmlformats.org/drawingml/2006/picture">
                <pic:pic>
                  <pic:nvPicPr>
                    <pic:cNvPr id="0" name=""/>
                    <pic:cNvPicPr/>
                  </pic:nvPicPr>
                  <pic:blipFill>
                    <a:blip r:embed="Rf6fbba11471a4556">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4A3FF3" w:rsidP="72DE3D2C" w:rsidRDefault="434A3FF3" w14:paraId="1CE01354" w14:textId="60EBC0E9">
      <w:pPr>
        <w:pStyle w:val="Normal"/>
        <w:bidi w:val="0"/>
        <w:spacing w:before="0" w:beforeAutospacing="off" w:after="160" w:afterAutospacing="off" w:line="279" w:lineRule="auto"/>
        <w:ind w:left="0" w:right="0"/>
        <w:jc w:val="center"/>
        <w:rPr>
          <w:noProof w:val="0"/>
          <w:lang w:val="en-US"/>
        </w:rPr>
      </w:pPr>
      <w:r w:rsidRPr="72DE3D2C" w:rsidR="1A3247AE">
        <w:rPr>
          <w:noProof w:val="0"/>
          <w:lang w:val="en-US"/>
        </w:rPr>
        <w:t>Smoking Space (1)</w:t>
      </w:r>
      <w:r w:rsidRPr="72DE3D2C" w:rsidR="6CE9C25F">
        <w:rPr>
          <w:noProof w:val="0"/>
          <w:lang w:val="en-US"/>
        </w:rPr>
        <w:t xml:space="preserve"> </w:t>
      </w:r>
      <w:r w:rsidRPr="72DE3D2C" w:rsidR="6CE9C25F">
        <w:rPr>
          <w:noProof w:val="0"/>
          <w:lang w:val="en-US"/>
        </w:rPr>
        <w:t>Food Variety (20)</w:t>
      </w:r>
      <w:r w:rsidRPr="72DE3D2C" w:rsidR="7AA9C01F">
        <w:rPr>
          <w:noProof w:val="0"/>
          <w:lang w:val="en-US"/>
        </w:rPr>
        <w:t xml:space="preserve"> F</w:t>
      </w:r>
      <w:r w:rsidRPr="72DE3D2C" w:rsidR="6CE9C25F">
        <w:rPr>
          <w:noProof w:val="0"/>
          <w:lang w:val="en-US"/>
        </w:rPr>
        <w:t>ood Prices (45)</w:t>
      </w:r>
    </w:p>
    <w:p w:rsidR="434A3FF3" w:rsidP="72DE3D2C" w:rsidRDefault="434A3FF3" w14:paraId="156592D8" w14:textId="0C1FFF3A">
      <w:pPr>
        <w:pStyle w:val="Normal"/>
        <w:suppressLineNumbers w:val="0"/>
        <w:bidi w:val="0"/>
        <w:rPr>
          <w:b w:val="1"/>
          <w:bCs w:val="1"/>
          <w:noProof w:val="0"/>
          <w:lang w:val="en-US"/>
        </w:rPr>
      </w:pPr>
      <w:r w:rsidRPr="72DE3D2C" w:rsidR="5A9807D3">
        <w:rPr>
          <w:b w:val="1"/>
          <w:bCs w:val="1"/>
          <w:noProof w:val="0"/>
          <w:lang w:val="en-US"/>
        </w:rPr>
        <w:t xml:space="preserve">Parking and </w:t>
      </w:r>
      <w:r w:rsidRPr="72DE3D2C" w:rsidR="31088949">
        <w:rPr>
          <w:b w:val="1"/>
          <w:bCs w:val="1"/>
          <w:noProof w:val="0"/>
          <w:lang w:val="en-US"/>
        </w:rPr>
        <w:t>T</w:t>
      </w:r>
      <w:r w:rsidRPr="72DE3D2C" w:rsidR="5A9807D3">
        <w:rPr>
          <w:b w:val="1"/>
          <w:bCs w:val="1"/>
          <w:noProof w:val="0"/>
          <w:lang w:val="en-US"/>
        </w:rPr>
        <w:t>ransport</w:t>
      </w:r>
    </w:p>
    <w:p w:rsidR="434A3FF3" w:rsidP="72DE3D2C" w:rsidRDefault="434A3FF3" w14:paraId="2D49146F" w14:textId="09FFBA2F">
      <w:pPr>
        <w:bidi w:val="0"/>
        <w:spacing w:before="0" w:beforeAutospacing="off" w:after="0" w:afterAutospacing="off"/>
        <w:jc w:val="center"/>
      </w:pPr>
      <w:r w:rsidR="3D84CF4C">
        <w:drawing>
          <wp:inline wp14:editId="7BF752F6" wp14:anchorId="02A58C86">
            <wp:extent cx="4591052" cy="2762250"/>
            <wp:effectExtent l="0" t="0" r="0" b="0"/>
            <wp:docPr id="1583788030" name="" title=""/>
            <wp:cNvGraphicFramePr>
              <a:graphicFrameLocks noChangeAspect="1"/>
            </wp:cNvGraphicFramePr>
            <a:graphic>
              <a:graphicData uri="http://schemas.openxmlformats.org/drawingml/2006/picture">
                <pic:pic>
                  <pic:nvPicPr>
                    <pic:cNvPr id="0" name=""/>
                    <pic:cNvPicPr/>
                  </pic:nvPicPr>
                  <pic:blipFill>
                    <a:blip r:embed="R32f10651117a48ed">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4A3FF3" w:rsidP="72DE3D2C" w:rsidRDefault="434A3FF3" w14:paraId="70690A49" w14:textId="07E14795">
      <w:pPr>
        <w:pStyle w:val="Normal"/>
        <w:bidi w:val="0"/>
        <w:jc w:val="center"/>
        <w:rPr>
          <w:noProof w:val="0"/>
          <w:lang w:val="en-US"/>
        </w:rPr>
      </w:pPr>
      <w:r w:rsidRPr="72DE3D2C" w:rsidR="39191EC6">
        <w:rPr>
          <w:noProof w:val="0"/>
          <w:lang w:val="en-US"/>
        </w:rPr>
        <w:t>Parking (43)</w:t>
      </w:r>
      <w:r w:rsidRPr="72DE3D2C" w:rsidR="6E1CB423">
        <w:rPr>
          <w:noProof w:val="0"/>
          <w:lang w:val="en-US"/>
        </w:rPr>
        <w:t xml:space="preserve"> </w:t>
      </w:r>
      <w:r w:rsidRPr="72DE3D2C" w:rsidR="6E1CB423">
        <w:rPr>
          <w:noProof w:val="0"/>
          <w:lang w:val="en-US"/>
        </w:rPr>
        <w:t>Bus (22)</w:t>
      </w:r>
    </w:p>
    <w:p w:rsidR="434A3FF3" w:rsidP="72DE3D2C" w:rsidRDefault="434A3FF3" w14:paraId="657DFD1C" w14:textId="559D5F28">
      <w:pPr>
        <w:pStyle w:val="Normal"/>
        <w:suppressLineNumbers w:val="0"/>
        <w:bidi w:val="0"/>
        <w:rPr>
          <w:noProof w:val="0"/>
          <w:lang w:val="en-US"/>
        </w:rPr>
      </w:pPr>
      <w:r w:rsidRPr="72DE3D2C" w:rsidR="5A9807D3">
        <w:rPr>
          <w:b w:val="1"/>
          <w:bCs w:val="1"/>
          <w:noProof w:val="0"/>
          <w:lang w:val="en-US"/>
        </w:rPr>
        <w:t>Student Belonging</w:t>
      </w:r>
    </w:p>
    <w:p w:rsidR="434A3FF3" w:rsidP="72DE3D2C" w:rsidRDefault="434A3FF3" w14:paraId="5492F86D" w14:textId="3007E885">
      <w:pPr>
        <w:bidi w:val="0"/>
        <w:spacing w:before="0" w:beforeAutospacing="off" w:after="0" w:afterAutospacing="off"/>
        <w:jc w:val="center"/>
      </w:pPr>
      <w:r w:rsidR="39673185">
        <w:drawing>
          <wp:inline wp14:editId="1FFF5269" wp14:anchorId="1E587D19">
            <wp:extent cx="4591052" cy="2762250"/>
            <wp:effectExtent l="0" t="0" r="0" b="0"/>
            <wp:docPr id="1028900090" name="" title=""/>
            <wp:cNvGraphicFramePr>
              <a:graphicFrameLocks noChangeAspect="1"/>
            </wp:cNvGraphicFramePr>
            <a:graphic>
              <a:graphicData uri="http://schemas.openxmlformats.org/drawingml/2006/picture">
                <pic:pic>
                  <pic:nvPicPr>
                    <pic:cNvPr id="0" name=""/>
                    <pic:cNvPicPr/>
                  </pic:nvPicPr>
                  <pic:blipFill>
                    <a:blip r:embed="R32a49d3dcac143ae">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434A3FF3" w:rsidP="72DE3D2C" w:rsidRDefault="434A3FF3" w14:paraId="6403D84D" w14:textId="13A95D09">
      <w:pPr>
        <w:pStyle w:val="Normal"/>
        <w:bidi w:val="0"/>
        <w:jc w:val="center"/>
        <w:rPr>
          <w:noProof w:val="0"/>
          <w:lang w:val="en-US"/>
        </w:rPr>
      </w:pPr>
      <w:r w:rsidRPr="72DE3D2C" w:rsidR="179BB5A4">
        <w:rPr>
          <w:noProof w:val="0"/>
          <w:lang w:val="en-US"/>
        </w:rPr>
        <w:t>Sport (14)</w:t>
      </w:r>
      <w:r w:rsidRPr="72DE3D2C" w:rsidR="7E9EB82D">
        <w:rPr>
          <w:noProof w:val="0"/>
          <w:lang w:val="en-US"/>
        </w:rPr>
        <w:t xml:space="preserve"> </w:t>
      </w:r>
      <w:r w:rsidRPr="72DE3D2C" w:rsidR="179BB5A4">
        <w:rPr>
          <w:noProof w:val="0"/>
          <w:lang w:val="en-US"/>
        </w:rPr>
        <w:t>Social Space (8)</w:t>
      </w:r>
      <w:r w:rsidRPr="72DE3D2C" w:rsidR="66461D87">
        <w:rPr>
          <w:noProof w:val="0"/>
          <w:lang w:val="en-US"/>
        </w:rPr>
        <w:t xml:space="preserve"> </w:t>
      </w:r>
      <w:r w:rsidRPr="72DE3D2C" w:rsidR="27E09C84">
        <w:rPr>
          <w:noProof w:val="0"/>
          <w:lang w:val="en-US"/>
        </w:rPr>
        <w:t>Inclusivity (4)</w:t>
      </w:r>
      <w:r w:rsidRPr="72DE3D2C" w:rsidR="32E54D0F">
        <w:rPr>
          <w:noProof w:val="0"/>
          <w:lang w:val="en-US"/>
        </w:rPr>
        <w:t xml:space="preserve"> G</w:t>
      </w:r>
      <w:r w:rsidRPr="72DE3D2C" w:rsidR="44A24F2B">
        <w:rPr>
          <w:noProof w:val="0"/>
          <w:lang w:val="en-US"/>
        </w:rPr>
        <w:t>lobal (16)</w:t>
      </w:r>
      <w:r w:rsidRPr="72DE3D2C" w:rsidR="50A82A26">
        <w:rPr>
          <w:noProof w:val="0"/>
          <w:lang w:val="en-US"/>
        </w:rPr>
        <w:t xml:space="preserve"> </w:t>
      </w:r>
      <w:r w:rsidRPr="72DE3D2C" w:rsidR="6F6A4D9D">
        <w:rPr>
          <w:noProof w:val="0"/>
          <w:lang w:val="en-US"/>
        </w:rPr>
        <w:t>Events (25)</w:t>
      </w:r>
      <w:r>
        <w:br/>
      </w:r>
    </w:p>
    <w:p w:rsidR="434A3FF3" w:rsidP="72DE3D2C" w:rsidRDefault="434A3FF3" w14:paraId="393030A7" w14:textId="73FCBBDB">
      <w:pPr>
        <w:pStyle w:val="Normal"/>
        <w:bidi w:val="0"/>
        <w:jc w:val="left"/>
        <w:rPr>
          <w:noProof w:val="0"/>
          <w:lang w:val="en-US"/>
        </w:rPr>
      </w:pPr>
      <w:bookmarkStart w:name="_CST_School_Summary" w:id="1406809005"/>
      <w:r w:rsidRPr="72DE3D2C" w:rsidR="23620679">
        <w:rPr>
          <w:rStyle w:val="Heading2Char"/>
          <w:noProof w:val="0"/>
          <w:lang w:val="en-US"/>
        </w:rPr>
        <w:t>CST School Summary</w:t>
      </w:r>
      <w:bookmarkEnd w:id="1406809005"/>
    </w:p>
    <w:p w:rsidR="6D72AA08" w:rsidP="72DE3D2C" w:rsidRDefault="6D72AA08" w14:paraId="01091445" w14:textId="03448C17">
      <w:pPr>
        <w:pStyle w:val="Normal"/>
        <w:suppressLineNumbers w:val="0"/>
        <w:bidi w:val="0"/>
        <w:rPr>
          <w:b w:val="1"/>
          <w:bCs w:val="1"/>
          <w:noProof w:val="0"/>
          <w:lang w:val="en-US"/>
        </w:rPr>
      </w:pPr>
      <w:r w:rsidRPr="72DE3D2C" w:rsidR="6D72AA08">
        <w:rPr>
          <w:b w:val="1"/>
          <w:bCs w:val="1"/>
          <w:noProof w:val="0"/>
          <w:lang w:val="en-US"/>
        </w:rPr>
        <w:t>Academic Experience: learning Infrastructure</w:t>
      </w:r>
    </w:p>
    <w:p w:rsidR="2D454AED" w:rsidP="72DE3D2C" w:rsidRDefault="2D454AED" w14:paraId="4E892EC7" w14:textId="25E8835C">
      <w:pPr>
        <w:bidi w:val="0"/>
        <w:spacing w:before="0" w:beforeAutospacing="off" w:after="0" w:afterAutospacing="off"/>
        <w:jc w:val="center"/>
      </w:pPr>
      <w:r w:rsidR="2D454AED">
        <w:drawing>
          <wp:inline wp14:editId="3EC03BCC" wp14:anchorId="67C2CA5B">
            <wp:extent cx="4591052" cy="2762250"/>
            <wp:effectExtent l="0" t="0" r="0" b="0"/>
            <wp:docPr id="499414177" name="" title=""/>
            <wp:cNvGraphicFramePr>
              <a:graphicFrameLocks noChangeAspect="1"/>
            </wp:cNvGraphicFramePr>
            <a:graphic>
              <a:graphicData uri="http://schemas.openxmlformats.org/drawingml/2006/picture">
                <pic:pic>
                  <pic:nvPicPr>
                    <pic:cNvPr id="0" name=""/>
                    <pic:cNvPicPr/>
                  </pic:nvPicPr>
                  <pic:blipFill>
                    <a:blip r:embed="R937844d34b1546cb">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6D72AA08" w:rsidP="72DE3D2C" w:rsidRDefault="6D72AA08" w14:paraId="6580DAD2" w14:textId="11F1E620">
      <w:pPr>
        <w:pStyle w:val="Normal"/>
        <w:bidi w:val="0"/>
        <w:jc w:val="center"/>
        <w:rPr>
          <w:noProof w:val="0"/>
          <w:lang w:val="en-US"/>
        </w:rPr>
      </w:pPr>
      <w:r w:rsidRPr="72DE3D2C" w:rsidR="6D72AA08">
        <w:rPr>
          <w:noProof w:val="0"/>
          <w:lang w:val="en-US"/>
        </w:rPr>
        <w:t xml:space="preserve">Timetabling (12) </w:t>
      </w:r>
      <w:r w:rsidRPr="72DE3D2C" w:rsidR="6D72AA08">
        <w:rPr>
          <w:noProof w:val="0"/>
          <w:lang w:val="en-US"/>
        </w:rPr>
        <w:t>Study Spaces (2)</w:t>
      </w:r>
      <w:r w:rsidRPr="72DE3D2C" w:rsidR="4749D373">
        <w:rPr>
          <w:noProof w:val="0"/>
          <w:lang w:val="en-US"/>
        </w:rPr>
        <w:t xml:space="preserve"> </w:t>
      </w:r>
      <w:r w:rsidRPr="72DE3D2C" w:rsidR="7C836FAB">
        <w:rPr>
          <w:noProof w:val="0"/>
          <w:lang w:val="en-US"/>
        </w:rPr>
        <w:t>O</w:t>
      </w:r>
      <w:r w:rsidRPr="72DE3D2C" w:rsidR="4749D373">
        <w:rPr>
          <w:noProof w:val="0"/>
          <w:lang w:val="en-US"/>
        </w:rPr>
        <w:t xml:space="preserve">nline Learning (3) </w:t>
      </w:r>
      <w:r w:rsidRPr="72DE3D2C" w:rsidR="499BBFA5">
        <w:rPr>
          <w:noProof w:val="0"/>
          <w:lang w:val="en-US"/>
        </w:rPr>
        <w:t>M</w:t>
      </w:r>
      <w:r w:rsidRPr="72DE3D2C" w:rsidR="4749D373">
        <w:rPr>
          <w:noProof w:val="0"/>
          <w:lang w:val="en-US"/>
        </w:rPr>
        <w:t xml:space="preserve">oodle (1) </w:t>
      </w:r>
      <w:r w:rsidRPr="72DE3D2C" w:rsidR="4749D373">
        <w:rPr>
          <w:noProof w:val="0"/>
          <w:lang w:val="en-US"/>
        </w:rPr>
        <w:t>Maps (1)</w:t>
      </w:r>
      <w:r w:rsidRPr="72DE3D2C" w:rsidR="508CBD14">
        <w:rPr>
          <w:noProof w:val="0"/>
          <w:lang w:val="en-US"/>
        </w:rPr>
        <w:t xml:space="preserve"> L</w:t>
      </w:r>
      <w:r w:rsidRPr="72DE3D2C" w:rsidR="4749D373">
        <w:rPr>
          <w:noProof w:val="0"/>
          <w:lang w:val="en-US"/>
        </w:rPr>
        <w:t>earning Resources (1)</w:t>
      </w:r>
      <w:r w:rsidRPr="72DE3D2C" w:rsidR="07D5F4AC">
        <w:rPr>
          <w:noProof w:val="0"/>
          <w:lang w:val="en-US"/>
        </w:rPr>
        <w:t xml:space="preserve"> </w:t>
      </w:r>
      <w:r w:rsidRPr="72DE3D2C" w:rsidR="07D5F4AC">
        <w:rPr>
          <w:noProof w:val="0"/>
          <w:lang w:val="en-US"/>
        </w:rPr>
        <w:t>Facilities (10)</w:t>
      </w:r>
      <w:r w:rsidRPr="72DE3D2C" w:rsidR="3D22AB69">
        <w:rPr>
          <w:noProof w:val="0"/>
          <w:lang w:val="en-US"/>
        </w:rPr>
        <w:t xml:space="preserve"> </w:t>
      </w:r>
      <w:r w:rsidRPr="72DE3D2C" w:rsidR="7461163E">
        <w:rPr>
          <w:noProof w:val="0"/>
          <w:lang w:val="en-US"/>
        </w:rPr>
        <w:t>Accommodation</w:t>
      </w:r>
      <w:r w:rsidRPr="72DE3D2C" w:rsidR="07D5F4AC">
        <w:rPr>
          <w:noProof w:val="0"/>
          <w:lang w:val="en-US"/>
        </w:rPr>
        <w:t xml:space="preserve"> (1)</w:t>
      </w:r>
      <w:r w:rsidRPr="72DE3D2C" w:rsidR="269364A8">
        <w:rPr>
          <w:noProof w:val="0"/>
          <w:lang w:val="en-US"/>
        </w:rPr>
        <w:t xml:space="preserve"> </w:t>
      </w:r>
      <w:r w:rsidRPr="72DE3D2C" w:rsidR="5D97CA6B">
        <w:rPr>
          <w:noProof w:val="0"/>
          <w:lang w:val="en-US"/>
        </w:rPr>
        <w:t>Assessment</w:t>
      </w:r>
      <w:r w:rsidRPr="72DE3D2C" w:rsidR="07D5F4AC">
        <w:rPr>
          <w:noProof w:val="0"/>
          <w:lang w:val="en-US"/>
        </w:rPr>
        <w:t xml:space="preserve"> (1) </w:t>
      </w:r>
      <w:r w:rsidRPr="72DE3D2C" w:rsidR="5D6B3031">
        <w:rPr>
          <w:noProof w:val="0"/>
          <w:lang w:val="en-US"/>
        </w:rPr>
        <w:t>C</w:t>
      </w:r>
      <w:r w:rsidRPr="72DE3D2C" w:rsidR="07D5F4AC">
        <w:rPr>
          <w:noProof w:val="0"/>
          <w:lang w:val="en-US"/>
        </w:rPr>
        <w:t>ommunication (2)</w:t>
      </w:r>
      <w:r w:rsidRPr="72DE3D2C" w:rsidR="64959DC7">
        <w:rPr>
          <w:noProof w:val="0"/>
          <w:lang w:val="en-US"/>
        </w:rPr>
        <w:t xml:space="preserve"> </w:t>
      </w:r>
      <w:r w:rsidRPr="72DE3D2C" w:rsidR="07D5F4AC">
        <w:rPr>
          <w:noProof w:val="0"/>
          <w:lang w:val="en-US"/>
        </w:rPr>
        <w:t>Course Costs (1)</w:t>
      </w:r>
      <w:r w:rsidRPr="72DE3D2C" w:rsidR="009A12BF">
        <w:rPr>
          <w:noProof w:val="0"/>
          <w:lang w:val="en-US"/>
        </w:rPr>
        <w:t xml:space="preserve"> </w:t>
      </w:r>
      <w:r w:rsidRPr="72DE3D2C" w:rsidR="07D5F4AC">
        <w:rPr>
          <w:noProof w:val="0"/>
          <w:lang w:val="en-US"/>
        </w:rPr>
        <w:t>Education (13)</w:t>
      </w:r>
    </w:p>
    <w:p w:rsidR="72DE3D2C" w:rsidP="72DE3D2C" w:rsidRDefault="72DE3D2C" w14:paraId="25FD5A19" w14:textId="14C9EF8B">
      <w:pPr>
        <w:pStyle w:val="Normal"/>
        <w:bidi w:val="0"/>
        <w:jc w:val="left"/>
        <w:rPr>
          <w:noProof w:val="0"/>
          <w:lang w:val="en-US"/>
        </w:rPr>
      </w:pPr>
    </w:p>
    <w:p w:rsidR="6D72AA08" w:rsidP="72DE3D2C" w:rsidRDefault="6D72AA08" w14:paraId="100B7162" w14:textId="356256A6">
      <w:pPr>
        <w:pStyle w:val="Normal"/>
        <w:suppressLineNumbers w:val="0"/>
        <w:bidi w:val="0"/>
        <w:rPr>
          <w:b w:val="1"/>
          <w:bCs w:val="1"/>
          <w:noProof w:val="0"/>
          <w:lang w:val="en-US"/>
        </w:rPr>
      </w:pPr>
      <w:r w:rsidRPr="72DE3D2C" w:rsidR="6D72AA08">
        <w:rPr>
          <w:b w:val="1"/>
          <w:bCs w:val="1"/>
          <w:noProof w:val="0"/>
          <w:lang w:val="en-US"/>
        </w:rPr>
        <w:t>Academic Experience: Student Development and Support</w:t>
      </w:r>
    </w:p>
    <w:p w:rsidR="190655EA" w:rsidP="72DE3D2C" w:rsidRDefault="190655EA" w14:paraId="692727A0" w14:textId="6B7DFF54">
      <w:pPr>
        <w:bidi w:val="0"/>
        <w:spacing w:before="0" w:beforeAutospacing="off" w:after="0" w:afterAutospacing="off"/>
        <w:jc w:val="center"/>
      </w:pPr>
      <w:r w:rsidR="190655EA">
        <w:drawing>
          <wp:inline wp14:editId="24D2CF3A" wp14:anchorId="45B11C02">
            <wp:extent cx="4591052" cy="2762250"/>
            <wp:effectExtent l="0" t="0" r="0" b="0"/>
            <wp:docPr id="1982076462" name="" title=""/>
            <wp:cNvGraphicFramePr>
              <a:graphicFrameLocks noChangeAspect="1"/>
            </wp:cNvGraphicFramePr>
            <a:graphic>
              <a:graphicData uri="http://schemas.openxmlformats.org/drawingml/2006/picture">
                <pic:pic>
                  <pic:nvPicPr>
                    <pic:cNvPr id="0" name=""/>
                    <pic:cNvPicPr/>
                  </pic:nvPicPr>
                  <pic:blipFill>
                    <a:blip r:embed="Rf4eaea6bb2fd4fbe">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6D72AA08" w:rsidP="72DE3D2C" w:rsidRDefault="6D72AA08" w14:paraId="4CDD12CB" w14:textId="5D04C33F">
      <w:pPr>
        <w:pStyle w:val="Normal"/>
        <w:bidi w:val="0"/>
        <w:jc w:val="center"/>
        <w:rPr>
          <w:noProof w:val="0"/>
          <w:lang w:val="en-US"/>
        </w:rPr>
      </w:pPr>
      <w:r w:rsidRPr="72DE3D2C" w:rsidR="6D72AA08">
        <w:rPr>
          <w:noProof w:val="0"/>
          <w:lang w:val="en-US"/>
        </w:rPr>
        <w:t xml:space="preserve">SU (5) </w:t>
      </w:r>
      <w:r w:rsidRPr="72DE3D2C" w:rsidR="6D72AA08">
        <w:rPr>
          <w:noProof w:val="0"/>
          <w:lang w:val="en-US"/>
        </w:rPr>
        <w:t>Student Support (7)</w:t>
      </w:r>
      <w:r w:rsidRPr="72DE3D2C" w:rsidR="13FB69D9">
        <w:rPr>
          <w:noProof w:val="0"/>
          <w:lang w:val="en-US"/>
        </w:rPr>
        <w:t xml:space="preserve"> </w:t>
      </w:r>
      <w:r w:rsidRPr="72DE3D2C" w:rsidR="13FB69D9">
        <w:rPr>
          <w:noProof w:val="0"/>
          <w:lang w:val="en-US"/>
        </w:rPr>
        <w:t xml:space="preserve">Robots (1) </w:t>
      </w:r>
      <w:r w:rsidRPr="72DE3D2C" w:rsidR="13FB69D9">
        <w:rPr>
          <w:noProof w:val="0"/>
          <w:lang w:val="en-US"/>
        </w:rPr>
        <w:t>Professional Development (3)</w:t>
      </w:r>
    </w:p>
    <w:p w:rsidR="6D72AA08" w:rsidP="72DE3D2C" w:rsidRDefault="6D72AA08" w14:paraId="460F8DBB" w14:textId="3D0ECB1D">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6D72AA08">
        <w:rPr>
          <w:b w:val="1"/>
          <w:bCs w:val="1"/>
          <w:noProof w:val="0"/>
          <w:lang w:val="en-US"/>
        </w:rPr>
        <w:t>Food and Outlets</w:t>
      </w:r>
    </w:p>
    <w:p w:rsidR="0108EDA0" w:rsidP="72DE3D2C" w:rsidRDefault="0108EDA0" w14:paraId="44A16A5F" w14:textId="36D477FA">
      <w:pPr>
        <w:bidi w:val="0"/>
        <w:spacing w:before="0" w:beforeAutospacing="off" w:after="0" w:afterAutospacing="off"/>
        <w:jc w:val="center"/>
      </w:pPr>
      <w:r w:rsidR="0108EDA0">
        <w:drawing>
          <wp:inline wp14:editId="157EFEBD" wp14:anchorId="1E9E12B2">
            <wp:extent cx="4591052" cy="2762250"/>
            <wp:effectExtent l="0" t="0" r="0" b="0"/>
            <wp:docPr id="1943858372" name="" title=""/>
            <wp:cNvGraphicFramePr>
              <a:graphicFrameLocks noChangeAspect="1"/>
            </wp:cNvGraphicFramePr>
            <a:graphic>
              <a:graphicData uri="http://schemas.openxmlformats.org/drawingml/2006/picture">
                <pic:pic>
                  <pic:nvPicPr>
                    <pic:cNvPr id="0" name=""/>
                    <pic:cNvPicPr/>
                  </pic:nvPicPr>
                  <pic:blipFill>
                    <a:blip r:embed="R85d219988bbc4b22">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6D72AA08" w:rsidP="72DE3D2C" w:rsidRDefault="6D72AA08" w14:paraId="7CB74E81" w14:textId="6E2B9672">
      <w:pPr>
        <w:pStyle w:val="Normal"/>
        <w:bidi w:val="0"/>
        <w:spacing w:before="0" w:beforeAutospacing="off" w:after="160" w:afterAutospacing="off" w:line="279" w:lineRule="auto"/>
        <w:ind w:left="0" w:right="0"/>
        <w:jc w:val="center"/>
        <w:rPr>
          <w:noProof w:val="0"/>
          <w:lang w:val="en-US"/>
        </w:rPr>
      </w:pPr>
      <w:r w:rsidRPr="72DE3D2C" w:rsidR="6D72AA08">
        <w:rPr>
          <w:noProof w:val="0"/>
          <w:lang w:val="en-US"/>
        </w:rPr>
        <w:t>Smoking Space (3)</w:t>
      </w:r>
      <w:r w:rsidRPr="72DE3D2C" w:rsidR="2EF9D540">
        <w:rPr>
          <w:noProof w:val="0"/>
          <w:lang w:val="en-US"/>
        </w:rPr>
        <w:t xml:space="preserve"> </w:t>
      </w:r>
      <w:r w:rsidRPr="72DE3D2C" w:rsidR="2EF9D540">
        <w:rPr>
          <w:noProof w:val="0"/>
          <w:lang w:val="en-US"/>
        </w:rPr>
        <w:t>Food Variety (11)</w:t>
      </w:r>
      <w:r w:rsidRPr="72DE3D2C" w:rsidR="30825FCE">
        <w:rPr>
          <w:noProof w:val="0"/>
          <w:lang w:val="en-US"/>
        </w:rPr>
        <w:t xml:space="preserve"> F</w:t>
      </w:r>
      <w:r w:rsidRPr="72DE3D2C" w:rsidR="2EF9D540">
        <w:rPr>
          <w:noProof w:val="0"/>
          <w:lang w:val="en-US"/>
        </w:rPr>
        <w:t>ood Prices (12)</w:t>
      </w:r>
    </w:p>
    <w:p w:rsidR="6D72AA08" w:rsidP="72DE3D2C" w:rsidRDefault="6D72AA08" w14:paraId="400AFCC6" w14:textId="66F81B4A">
      <w:pPr>
        <w:pStyle w:val="Normal"/>
        <w:suppressLineNumbers w:val="0"/>
        <w:bidi w:val="0"/>
        <w:rPr>
          <w:noProof w:val="0"/>
          <w:lang w:val="en-US"/>
        </w:rPr>
      </w:pPr>
      <w:r w:rsidRPr="72DE3D2C" w:rsidR="6D72AA08">
        <w:rPr>
          <w:b w:val="1"/>
          <w:bCs w:val="1"/>
          <w:noProof w:val="0"/>
          <w:lang w:val="en-US"/>
        </w:rPr>
        <w:t>Parking and transport</w:t>
      </w:r>
    </w:p>
    <w:p w:rsidR="1EDBBA64" w:rsidP="72DE3D2C" w:rsidRDefault="1EDBBA64" w14:paraId="1E879D30" w14:textId="4C9AA882">
      <w:pPr>
        <w:bidi w:val="0"/>
        <w:spacing w:before="0" w:beforeAutospacing="off" w:after="0" w:afterAutospacing="off"/>
        <w:jc w:val="center"/>
      </w:pPr>
      <w:r w:rsidR="1EDBBA64">
        <w:drawing>
          <wp:inline wp14:editId="6D09A08E" wp14:anchorId="57A7E757">
            <wp:extent cx="4591052" cy="2762250"/>
            <wp:effectExtent l="0" t="0" r="0" b="0"/>
            <wp:docPr id="1236228366" name="" title=""/>
            <wp:cNvGraphicFramePr>
              <a:graphicFrameLocks noChangeAspect="1"/>
            </wp:cNvGraphicFramePr>
            <a:graphic>
              <a:graphicData uri="http://schemas.openxmlformats.org/drawingml/2006/picture">
                <pic:pic>
                  <pic:nvPicPr>
                    <pic:cNvPr id="0" name=""/>
                    <pic:cNvPicPr/>
                  </pic:nvPicPr>
                  <pic:blipFill>
                    <a:blip r:embed="Ree504963eb484120">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50019B81" w:rsidP="72DE3D2C" w:rsidRDefault="50019B81" w14:paraId="011567F9" w14:textId="58DBC980">
      <w:pPr>
        <w:pStyle w:val="Normal"/>
        <w:bidi w:val="0"/>
        <w:jc w:val="center"/>
        <w:rPr>
          <w:noProof w:val="0"/>
          <w:lang w:val="en-US"/>
        </w:rPr>
      </w:pPr>
      <w:r w:rsidRPr="72DE3D2C" w:rsidR="50019B81">
        <w:rPr>
          <w:noProof w:val="0"/>
          <w:lang w:val="en-US"/>
        </w:rPr>
        <w:t>Parking (13)</w:t>
      </w:r>
      <w:r w:rsidRPr="72DE3D2C" w:rsidR="4D6B3CCD">
        <w:rPr>
          <w:noProof w:val="0"/>
          <w:lang w:val="en-US"/>
        </w:rPr>
        <w:t xml:space="preserve"> </w:t>
      </w:r>
      <w:r w:rsidRPr="72DE3D2C" w:rsidR="4D6B3CCD">
        <w:rPr>
          <w:noProof w:val="0"/>
          <w:lang w:val="en-US"/>
        </w:rPr>
        <w:t>Bus (7)</w:t>
      </w:r>
    </w:p>
    <w:p w:rsidR="6D72AA08" w:rsidP="72DE3D2C" w:rsidRDefault="6D72AA08" w14:paraId="3C555B92" w14:textId="4C62B050">
      <w:pPr>
        <w:pStyle w:val="Normal"/>
        <w:suppressLineNumbers w:val="0"/>
        <w:bidi w:val="0"/>
        <w:rPr>
          <w:noProof w:val="0"/>
          <w:lang w:val="en-US"/>
        </w:rPr>
      </w:pPr>
      <w:r w:rsidRPr="72DE3D2C" w:rsidR="6D72AA08">
        <w:rPr>
          <w:b w:val="1"/>
          <w:bCs w:val="1"/>
          <w:noProof w:val="0"/>
          <w:lang w:val="en-US"/>
        </w:rPr>
        <w:t>Student Belonging</w:t>
      </w:r>
    </w:p>
    <w:p w:rsidR="6E55F82D" w:rsidP="72DE3D2C" w:rsidRDefault="6E55F82D" w14:paraId="4EF84C8F" w14:textId="04A6D256">
      <w:pPr>
        <w:bidi w:val="0"/>
        <w:spacing w:before="0" w:beforeAutospacing="off" w:after="0" w:afterAutospacing="off"/>
        <w:jc w:val="center"/>
      </w:pPr>
      <w:r w:rsidR="6E55F82D">
        <w:drawing>
          <wp:inline wp14:editId="6E189DC1" wp14:anchorId="22DA0B0B">
            <wp:extent cx="4591052" cy="2762250"/>
            <wp:effectExtent l="0" t="0" r="0" b="0"/>
            <wp:docPr id="1295397058" name="" title=""/>
            <wp:cNvGraphicFramePr>
              <a:graphicFrameLocks noChangeAspect="1"/>
            </wp:cNvGraphicFramePr>
            <a:graphic>
              <a:graphicData uri="http://schemas.openxmlformats.org/drawingml/2006/picture">
                <pic:pic>
                  <pic:nvPicPr>
                    <pic:cNvPr id="0" name=""/>
                    <pic:cNvPicPr/>
                  </pic:nvPicPr>
                  <pic:blipFill>
                    <a:blip r:embed="R5fd8dabd2f1f49e0">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6D72AA08" w:rsidP="72DE3D2C" w:rsidRDefault="6D72AA08" w14:paraId="4CF08728" w14:textId="390E6F29">
      <w:pPr>
        <w:pStyle w:val="Normal"/>
        <w:bidi w:val="0"/>
        <w:jc w:val="center"/>
        <w:rPr>
          <w:noProof w:val="0"/>
          <w:lang w:val="en-US"/>
        </w:rPr>
      </w:pPr>
      <w:r w:rsidRPr="72DE3D2C" w:rsidR="6D72AA08">
        <w:rPr>
          <w:noProof w:val="0"/>
          <w:lang w:val="en-US"/>
        </w:rPr>
        <w:t xml:space="preserve">Sport (4) </w:t>
      </w:r>
      <w:r w:rsidRPr="72DE3D2C" w:rsidR="6D72AA08">
        <w:rPr>
          <w:noProof w:val="0"/>
          <w:lang w:val="en-US"/>
        </w:rPr>
        <w:t>Social Space (4)</w:t>
      </w:r>
      <w:r w:rsidRPr="72DE3D2C" w:rsidR="2D7FC79E">
        <w:rPr>
          <w:noProof w:val="0"/>
          <w:lang w:val="en-US"/>
        </w:rPr>
        <w:t xml:space="preserve"> </w:t>
      </w:r>
      <w:r w:rsidRPr="72DE3D2C" w:rsidR="7D18C5F9">
        <w:rPr>
          <w:noProof w:val="0"/>
          <w:lang w:val="en-US"/>
        </w:rPr>
        <w:t>Gl</w:t>
      </w:r>
      <w:r w:rsidRPr="72DE3D2C" w:rsidR="2D7FC79E">
        <w:rPr>
          <w:noProof w:val="0"/>
          <w:lang w:val="en-US"/>
        </w:rPr>
        <w:t>obal (4)</w:t>
      </w:r>
      <w:r w:rsidRPr="72DE3D2C" w:rsidR="61EA6891">
        <w:rPr>
          <w:noProof w:val="0"/>
          <w:lang w:val="en-US"/>
        </w:rPr>
        <w:t xml:space="preserve"> </w:t>
      </w:r>
      <w:r w:rsidRPr="72DE3D2C" w:rsidR="61EA6891">
        <w:rPr>
          <w:noProof w:val="0"/>
          <w:lang w:val="en-US"/>
        </w:rPr>
        <w:t>Events (6)</w:t>
      </w:r>
    </w:p>
    <w:p w:rsidR="72DE3D2C" w:rsidP="72DE3D2C" w:rsidRDefault="72DE3D2C" w14:paraId="2761B505" w14:textId="1E648900">
      <w:pPr>
        <w:pStyle w:val="Normal"/>
        <w:bidi w:val="0"/>
        <w:jc w:val="left"/>
        <w:rPr>
          <w:noProof w:val="0"/>
          <w:lang w:val="en-US"/>
        </w:rPr>
      </w:pPr>
    </w:p>
    <w:p w:rsidR="434A3FF3" w:rsidP="1218D4EF" w:rsidRDefault="434A3FF3" w14:paraId="107AAE91" w14:textId="345EC871">
      <w:pPr>
        <w:pStyle w:val="Heading2"/>
        <w:bidi w:val="0"/>
        <w:rPr>
          <w:noProof w:val="0"/>
          <w:lang w:val="en-US"/>
        </w:rPr>
      </w:pPr>
      <w:bookmarkStart w:name="_CSSHS_School_Summary" w:id="603598962"/>
      <w:r w:rsidRPr="72DE3D2C" w:rsidR="23620679">
        <w:rPr>
          <w:noProof w:val="0"/>
          <w:lang w:val="en-US"/>
        </w:rPr>
        <w:t>CSSHS School Summary</w:t>
      </w:r>
      <w:bookmarkEnd w:id="603598962"/>
    </w:p>
    <w:p w:rsidR="57132633" w:rsidP="72DE3D2C" w:rsidRDefault="57132633" w14:paraId="0D672BF0" w14:textId="03448C17">
      <w:pPr>
        <w:pStyle w:val="Normal"/>
        <w:suppressLineNumbers w:val="0"/>
        <w:bidi w:val="0"/>
        <w:rPr>
          <w:b w:val="1"/>
          <w:bCs w:val="1"/>
          <w:noProof w:val="0"/>
          <w:lang w:val="en-US"/>
        </w:rPr>
      </w:pPr>
      <w:r w:rsidRPr="72DE3D2C" w:rsidR="57132633">
        <w:rPr>
          <w:b w:val="1"/>
          <w:bCs w:val="1"/>
          <w:noProof w:val="0"/>
          <w:lang w:val="en-US"/>
        </w:rPr>
        <w:t>Academic Experience: learning Infrastructure</w:t>
      </w:r>
    </w:p>
    <w:p w:rsidR="5FDEE3C2" w:rsidP="72DE3D2C" w:rsidRDefault="5FDEE3C2" w14:paraId="0264C90A" w14:textId="3F161AB3">
      <w:pPr>
        <w:bidi w:val="0"/>
        <w:spacing w:before="0" w:beforeAutospacing="off" w:after="0" w:afterAutospacing="off"/>
        <w:jc w:val="center"/>
      </w:pPr>
      <w:r w:rsidR="5FDEE3C2">
        <w:drawing>
          <wp:inline wp14:editId="348A1884" wp14:anchorId="4BDEA8A9">
            <wp:extent cx="4591052" cy="2762250"/>
            <wp:effectExtent l="0" t="0" r="0" b="0"/>
            <wp:docPr id="95355592" name="" title=""/>
            <wp:cNvGraphicFramePr>
              <a:graphicFrameLocks noChangeAspect="1"/>
            </wp:cNvGraphicFramePr>
            <a:graphic>
              <a:graphicData uri="http://schemas.openxmlformats.org/drawingml/2006/picture">
                <pic:pic>
                  <pic:nvPicPr>
                    <pic:cNvPr id="0" name=""/>
                    <pic:cNvPicPr/>
                  </pic:nvPicPr>
                  <pic:blipFill>
                    <a:blip r:embed="R998988bc40bc4dba">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78717A64" w:rsidP="72DE3D2C" w:rsidRDefault="78717A64" w14:paraId="341EEEF8" w14:textId="5FA4C637">
      <w:pPr>
        <w:pStyle w:val="Normal"/>
        <w:bidi w:val="0"/>
        <w:jc w:val="center"/>
        <w:rPr>
          <w:noProof w:val="0"/>
          <w:lang w:val="en-US"/>
        </w:rPr>
      </w:pPr>
      <w:r w:rsidRPr="72DE3D2C" w:rsidR="78717A64">
        <w:rPr>
          <w:noProof w:val="0"/>
          <w:lang w:val="en-US"/>
        </w:rPr>
        <w:t>Welsh (1)</w:t>
      </w:r>
      <w:r w:rsidRPr="72DE3D2C" w:rsidR="787051FB">
        <w:rPr>
          <w:noProof w:val="0"/>
          <w:lang w:val="en-US"/>
        </w:rPr>
        <w:t xml:space="preserve"> </w:t>
      </w:r>
      <w:r w:rsidRPr="72DE3D2C" w:rsidR="78717A64">
        <w:rPr>
          <w:noProof w:val="0"/>
          <w:lang w:val="en-US"/>
        </w:rPr>
        <w:t>Timetabling (25)</w:t>
      </w:r>
      <w:r w:rsidRPr="72DE3D2C" w:rsidR="798F01BD">
        <w:rPr>
          <w:noProof w:val="0"/>
          <w:lang w:val="en-US"/>
        </w:rPr>
        <w:t xml:space="preserve"> </w:t>
      </w:r>
      <w:r w:rsidRPr="72DE3D2C" w:rsidR="798F01BD">
        <w:rPr>
          <w:noProof w:val="0"/>
          <w:lang w:val="en-US"/>
        </w:rPr>
        <w:t>Study Spaces (3)</w:t>
      </w:r>
      <w:r w:rsidRPr="72DE3D2C" w:rsidR="4BBB962B">
        <w:rPr>
          <w:noProof w:val="0"/>
          <w:lang w:val="en-US"/>
        </w:rPr>
        <w:t xml:space="preserve"> </w:t>
      </w:r>
      <w:r w:rsidRPr="72DE3D2C" w:rsidR="4BBB962B">
        <w:rPr>
          <w:noProof w:val="0"/>
          <w:lang w:val="en-US"/>
        </w:rPr>
        <w:t>Staff (4)</w:t>
      </w:r>
      <w:r w:rsidRPr="72DE3D2C" w:rsidR="73CD7CE7">
        <w:rPr>
          <w:noProof w:val="0"/>
          <w:lang w:val="en-US"/>
        </w:rPr>
        <w:t xml:space="preserve"> </w:t>
      </w:r>
      <w:r w:rsidRPr="72DE3D2C" w:rsidR="2A7AAF85">
        <w:rPr>
          <w:noProof w:val="0"/>
          <w:lang w:val="en-US"/>
        </w:rPr>
        <w:t>O</w:t>
      </w:r>
      <w:r w:rsidRPr="72DE3D2C" w:rsidR="73CD7CE7">
        <w:rPr>
          <w:noProof w:val="0"/>
          <w:lang w:val="en-US"/>
        </w:rPr>
        <w:t>nline Learning (6)</w:t>
      </w:r>
      <w:r w:rsidRPr="72DE3D2C" w:rsidR="786D2631">
        <w:rPr>
          <w:noProof w:val="0"/>
          <w:lang w:val="en-US"/>
        </w:rPr>
        <w:t xml:space="preserve"> </w:t>
      </w:r>
      <w:r w:rsidRPr="72DE3D2C" w:rsidR="3377BAB6">
        <w:rPr>
          <w:noProof w:val="0"/>
          <w:lang w:val="en-US"/>
        </w:rPr>
        <w:t>L</w:t>
      </w:r>
      <w:r w:rsidRPr="72DE3D2C" w:rsidR="73CD7CE7">
        <w:rPr>
          <w:noProof w:val="0"/>
          <w:lang w:val="en-US"/>
        </w:rPr>
        <w:t>earning Resources (4)</w:t>
      </w:r>
      <w:r w:rsidRPr="72DE3D2C" w:rsidR="6A1B357D">
        <w:rPr>
          <w:noProof w:val="0"/>
          <w:lang w:val="en-US"/>
        </w:rPr>
        <w:t xml:space="preserve"> </w:t>
      </w:r>
      <w:r w:rsidRPr="72DE3D2C" w:rsidR="6A1B357D">
        <w:rPr>
          <w:noProof w:val="0"/>
          <w:lang w:val="en-US"/>
        </w:rPr>
        <w:t>Facilities (11)</w:t>
      </w:r>
      <w:r w:rsidRPr="72DE3D2C" w:rsidR="29F16085">
        <w:rPr>
          <w:noProof w:val="0"/>
          <w:lang w:val="en-US"/>
        </w:rPr>
        <w:t xml:space="preserve"> </w:t>
      </w:r>
      <w:r w:rsidRPr="72DE3D2C" w:rsidR="0422D3B9">
        <w:rPr>
          <w:noProof w:val="0"/>
          <w:lang w:val="en-US"/>
        </w:rPr>
        <w:t>Accommodation</w:t>
      </w:r>
      <w:r w:rsidRPr="72DE3D2C" w:rsidR="6A1B357D">
        <w:rPr>
          <w:noProof w:val="0"/>
          <w:lang w:val="en-US"/>
        </w:rPr>
        <w:t xml:space="preserve"> (2) </w:t>
      </w:r>
      <w:r w:rsidRPr="72DE3D2C" w:rsidR="3FF7746E">
        <w:rPr>
          <w:noProof w:val="0"/>
          <w:lang w:val="en-US"/>
        </w:rPr>
        <w:t>Assessment</w:t>
      </w:r>
      <w:r w:rsidRPr="72DE3D2C" w:rsidR="6A1B357D">
        <w:rPr>
          <w:noProof w:val="0"/>
          <w:lang w:val="en-US"/>
        </w:rPr>
        <w:t xml:space="preserve"> (4)</w:t>
      </w:r>
      <w:r w:rsidRPr="72DE3D2C" w:rsidR="0284368B">
        <w:rPr>
          <w:noProof w:val="0"/>
          <w:lang w:val="en-US"/>
        </w:rPr>
        <w:t xml:space="preserve"> </w:t>
      </w:r>
      <w:r w:rsidRPr="72DE3D2C" w:rsidR="27419CFE">
        <w:rPr>
          <w:noProof w:val="0"/>
          <w:lang w:val="en-US"/>
        </w:rPr>
        <w:t>C</w:t>
      </w:r>
      <w:r w:rsidRPr="72DE3D2C" w:rsidR="0284368B">
        <w:rPr>
          <w:noProof w:val="0"/>
          <w:lang w:val="en-US"/>
        </w:rPr>
        <w:t>ommunication (7)</w:t>
      </w:r>
      <w:r w:rsidRPr="72DE3D2C" w:rsidR="67662F93">
        <w:rPr>
          <w:noProof w:val="0"/>
          <w:lang w:val="en-US"/>
        </w:rPr>
        <w:t xml:space="preserve"> </w:t>
      </w:r>
      <w:r w:rsidRPr="72DE3D2C" w:rsidR="0284368B">
        <w:rPr>
          <w:noProof w:val="0"/>
          <w:lang w:val="en-US"/>
        </w:rPr>
        <w:t>Course Costs (4)</w:t>
      </w:r>
      <w:r w:rsidRPr="72DE3D2C" w:rsidR="7ABC1CE8">
        <w:rPr>
          <w:noProof w:val="0"/>
          <w:lang w:val="en-US"/>
        </w:rPr>
        <w:t xml:space="preserve"> </w:t>
      </w:r>
      <w:r w:rsidRPr="72DE3D2C" w:rsidR="0284368B">
        <w:rPr>
          <w:noProof w:val="0"/>
          <w:lang w:val="en-US"/>
        </w:rPr>
        <w:t>Education (27)</w:t>
      </w:r>
    </w:p>
    <w:p w:rsidR="57132633" w:rsidP="72DE3D2C" w:rsidRDefault="57132633" w14:paraId="6D7D39F6" w14:textId="356256A6">
      <w:pPr>
        <w:pStyle w:val="Normal"/>
        <w:suppressLineNumbers w:val="0"/>
        <w:bidi w:val="0"/>
        <w:rPr>
          <w:b w:val="1"/>
          <w:bCs w:val="1"/>
          <w:noProof w:val="0"/>
          <w:lang w:val="en-US"/>
        </w:rPr>
      </w:pPr>
      <w:r w:rsidRPr="72DE3D2C" w:rsidR="57132633">
        <w:rPr>
          <w:b w:val="1"/>
          <w:bCs w:val="1"/>
          <w:noProof w:val="0"/>
          <w:lang w:val="en-US"/>
        </w:rPr>
        <w:t>Academic Experience: Student Development and Support</w:t>
      </w:r>
    </w:p>
    <w:p w:rsidR="3CA75362" w:rsidP="72DE3D2C" w:rsidRDefault="3CA75362" w14:paraId="2264DB4C" w14:textId="473A70B8">
      <w:pPr>
        <w:bidi w:val="0"/>
        <w:spacing w:before="0" w:beforeAutospacing="off" w:after="0" w:afterAutospacing="off"/>
        <w:jc w:val="center"/>
      </w:pPr>
      <w:r w:rsidR="3CA75362">
        <w:drawing>
          <wp:inline wp14:editId="233CFD72" wp14:anchorId="1A87FA4B">
            <wp:extent cx="4591052" cy="2762250"/>
            <wp:effectExtent l="0" t="0" r="0" b="0"/>
            <wp:docPr id="1065639319" name="" title=""/>
            <wp:cNvGraphicFramePr>
              <a:graphicFrameLocks noChangeAspect="1"/>
            </wp:cNvGraphicFramePr>
            <a:graphic>
              <a:graphicData uri="http://schemas.openxmlformats.org/drawingml/2006/picture">
                <pic:pic>
                  <pic:nvPicPr>
                    <pic:cNvPr id="0" name=""/>
                    <pic:cNvPicPr/>
                  </pic:nvPicPr>
                  <pic:blipFill>
                    <a:blip r:embed="R4504b6719bbb40b8">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78DA7687" w:rsidP="72DE3D2C" w:rsidRDefault="78DA7687" w14:paraId="0E930957" w14:textId="34A8222E">
      <w:pPr>
        <w:pStyle w:val="Normal"/>
        <w:bidi w:val="0"/>
        <w:jc w:val="center"/>
        <w:rPr>
          <w:noProof w:val="0"/>
          <w:lang w:val="en-US"/>
        </w:rPr>
      </w:pPr>
      <w:r w:rsidRPr="72DE3D2C" w:rsidR="78DA7687">
        <w:rPr>
          <w:noProof w:val="0"/>
          <w:lang w:val="en-US"/>
        </w:rPr>
        <w:t>SU (9)</w:t>
      </w:r>
      <w:r w:rsidRPr="72DE3D2C" w:rsidR="7D30E041">
        <w:rPr>
          <w:noProof w:val="0"/>
          <w:lang w:val="en-US"/>
        </w:rPr>
        <w:t xml:space="preserve"> </w:t>
      </w:r>
      <w:r w:rsidRPr="72DE3D2C" w:rsidR="7D30E041">
        <w:rPr>
          <w:noProof w:val="0"/>
          <w:lang w:val="en-US"/>
        </w:rPr>
        <w:t>Student Support (13)</w:t>
      </w:r>
      <w:r w:rsidRPr="72DE3D2C" w:rsidR="17FF5050">
        <w:rPr>
          <w:noProof w:val="0"/>
          <w:lang w:val="en-US"/>
        </w:rPr>
        <w:t xml:space="preserve"> </w:t>
      </w:r>
      <w:r w:rsidRPr="72DE3D2C" w:rsidR="17FF5050">
        <w:rPr>
          <w:noProof w:val="0"/>
          <w:lang w:val="en-US"/>
        </w:rPr>
        <w:t xml:space="preserve">Robots (1) </w:t>
      </w:r>
      <w:r w:rsidRPr="72DE3D2C" w:rsidR="17FF5050">
        <w:rPr>
          <w:noProof w:val="0"/>
          <w:lang w:val="en-US"/>
        </w:rPr>
        <w:t>Professional Development (4)</w:t>
      </w:r>
      <w:r w:rsidRPr="72DE3D2C" w:rsidR="6A621202">
        <w:rPr>
          <w:noProof w:val="0"/>
          <w:lang w:val="en-US"/>
        </w:rPr>
        <w:t xml:space="preserve"> P</w:t>
      </w:r>
      <w:r w:rsidRPr="72DE3D2C" w:rsidR="17FF5050">
        <w:rPr>
          <w:noProof w:val="0"/>
          <w:lang w:val="en-US"/>
        </w:rPr>
        <w:t>lacements (7)</w:t>
      </w:r>
      <w:r w:rsidRPr="72DE3D2C" w:rsidR="080F304E">
        <w:rPr>
          <w:noProof w:val="0"/>
          <w:lang w:val="en-US"/>
        </w:rPr>
        <w:t xml:space="preserve"> </w:t>
      </w:r>
      <w:r w:rsidRPr="72DE3D2C" w:rsidR="2F266090">
        <w:rPr>
          <w:noProof w:val="0"/>
          <w:lang w:val="en-US"/>
        </w:rPr>
        <w:t>G</w:t>
      </w:r>
      <w:r w:rsidRPr="72DE3D2C" w:rsidR="080F304E">
        <w:rPr>
          <w:noProof w:val="0"/>
          <w:lang w:val="en-US"/>
        </w:rPr>
        <w:t>ym (3)</w:t>
      </w:r>
    </w:p>
    <w:p w:rsidR="57132633" w:rsidP="72DE3D2C" w:rsidRDefault="57132633" w14:paraId="0794843C" w14:textId="67983B20">
      <w:pPr>
        <w:pStyle w:val="Normal"/>
        <w:suppressLineNumbers w:val="0"/>
        <w:bidi w:val="0"/>
        <w:spacing w:before="0" w:beforeAutospacing="off" w:after="160" w:afterAutospacing="off" w:line="279" w:lineRule="auto"/>
        <w:ind w:left="0" w:right="0"/>
        <w:jc w:val="left"/>
        <w:rPr>
          <w:b w:val="1"/>
          <w:bCs w:val="1"/>
          <w:noProof w:val="0"/>
          <w:lang w:val="en-US"/>
        </w:rPr>
      </w:pPr>
      <w:r w:rsidRPr="72DE3D2C" w:rsidR="57132633">
        <w:rPr>
          <w:b w:val="1"/>
          <w:bCs w:val="1"/>
          <w:noProof w:val="0"/>
          <w:lang w:val="en-US"/>
        </w:rPr>
        <w:t>Food and Outlets</w:t>
      </w:r>
    </w:p>
    <w:p w:rsidR="5CCAE5D6" w:rsidP="72DE3D2C" w:rsidRDefault="5CCAE5D6" w14:paraId="22AE023F" w14:textId="3E45EE01">
      <w:pPr>
        <w:bidi w:val="0"/>
        <w:spacing w:before="0" w:beforeAutospacing="off" w:after="0" w:afterAutospacing="off"/>
        <w:jc w:val="center"/>
      </w:pPr>
      <w:r w:rsidR="5CCAE5D6">
        <w:drawing>
          <wp:inline wp14:editId="25803E2F" wp14:anchorId="242901C7">
            <wp:extent cx="4591052" cy="2762250"/>
            <wp:effectExtent l="0" t="0" r="0" b="0"/>
            <wp:docPr id="1781454571" name="" title=""/>
            <wp:cNvGraphicFramePr>
              <a:graphicFrameLocks noChangeAspect="1"/>
            </wp:cNvGraphicFramePr>
            <a:graphic>
              <a:graphicData uri="http://schemas.openxmlformats.org/drawingml/2006/picture">
                <pic:pic>
                  <pic:nvPicPr>
                    <pic:cNvPr id="0" name=""/>
                    <pic:cNvPicPr/>
                  </pic:nvPicPr>
                  <pic:blipFill>
                    <a:blip r:embed="R3e8ac1de865a4e41">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0B573D4A" w:rsidP="72DE3D2C" w:rsidRDefault="0B573D4A" w14:paraId="39F15DD5" w14:textId="3DD96FBA">
      <w:pPr>
        <w:pStyle w:val="Normal"/>
        <w:suppressLineNumbers w:val="0"/>
        <w:bidi w:val="0"/>
        <w:spacing w:before="0" w:beforeAutospacing="off" w:after="160" w:afterAutospacing="off" w:line="279" w:lineRule="auto"/>
        <w:ind w:left="0" w:right="0"/>
        <w:jc w:val="center"/>
        <w:rPr>
          <w:noProof w:val="0"/>
          <w:lang w:val="en-US"/>
        </w:rPr>
      </w:pPr>
      <w:r w:rsidRPr="72DE3D2C" w:rsidR="0B573D4A">
        <w:rPr>
          <w:noProof w:val="0"/>
          <w:lang w:val="en-US"/>
        </w:rPr>
        <w:t>Food Variety (21)</w:t>
      </w:r>
      <w:r w:rsidRPr="72DE3D2C" w:rsidR="2FDD75E1">
        <w:rPr>
          <w:noProof w:val="0"/>
          <w:lang w:val="en-US"/>
        </w:rPr>
        <w:t xml:space="preserve"> F</w:t>
      </w:r>
      <w:r w:rsidRPr="72DE3D2C" w:rsidR="0B573D4A">
        <w:rPr>
          <w:noProof w:val="0"/>
          <w:lang w:val="en-US"/>
        </w:rPr>
        <w:t>ood Prices (40)</w:t>
      </w:r>
    </w:p>
    <w:p w:rsidR="72DE3D2C" w:rsidP="72DE3D2C" w:rsidRDefault="72DE3D2C" w14:paraId="6CF8C4AD" w14:textId="61F30DBA">
      <w:pPr>
        <w:pStyle w:val="Normal"/>
        <w:suppressLineNumbers w:val="0"/>
        <w:bidi w:val="0"/>
        <w:spacing w:before="0" w:beforeAutospacing="off" w:after="160" w:afterAutospacing="off" w:line="279" w:lineRule="auto"/>
        <w:ind w:left="0" w:right="0"/>
        <w:jc w:val="left"/>
        <w:rPr>
          <w:noProof w:val="0"/>
          <w:lang w:val="en-US"/>
        </w:rPr>
      </w:pPr>
    </w:p>
    <w:p w:rsidR="57132633" w:rsidP="72DE3D2C" w:rsidRDefault="57132633" w14:paraId="40A473FA" w14:textId="67C748AE">
      <w:pPr>
        <w:pStyle w:val="Normal"/>
        <w:suppressLineNumbers w:val="0"/>
        <w:bidi w:val="0"/>
        <w:rPr>
          <w:noProof w:val="0"/>
          <w:lang w:val="en-US"/>
        </w:rPr>
      </w:pPr>
      <w:r w:rsidRPr="72DE3D2C" w:rsidR="57132633">
        <w:rPr>
          <w:b w:val="1"/>
          <w:bCs w:val="1"/>
          <w:noProof w:val="0"/>
          <w:lang w:val="en-US"/>
        </w:rPr>
        <w:t>Parking and transport</w:t>
      </w:r>
    </w:p>
    <w:p w:rsidR="41F9D04E" w:rsidP="72DE3D2C" w:rsidRDefault="41F9D04E" w14:paraId="4A39938B" w14:textId="1D2D097F">
      <w:pPr>
        <w:bidi w:val="0"/>
        <w:spacing w:before="0" w:beforeAutospacing="off" w:after="0" w:afterAutospacing="off"/>
        <w:jc w:val="center"/>
      </w:pPr>
      <w:r w:rsidR="41F9D04E">
        <w:drawing>
          <wp:inline wp14:editId="31112C02" wp14:anchorId="552C098C">
            <wp:extent cx="4591052" cy="2762250"/>
            <wp:effectExtent l="0" t="0" r="0" b="0"/>
            <wp:docPr id="830591201" name="" title=""/>
            <wp:cNvGraphicFramePr>
              <a:graphicFrameLocks noChangeAspect="1"/>
            </wp:cNvGraphicFramePr>
            <a:graphic>
              <a:graphicData uri="http://schemas.openxmlformats.org/drawingml/2006/picture">
                <pic:pic>
                  <pic:nvPicPr>
                    <pic:cNvPr id="0" name=""/>
                    <pic:cNvPicPr/>
                  </pic:nvPicPr>
                  <pic:blipFill>
                    <a:blip r:embed="Rbbc51fbd19eb4068">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04648742" w:rsidP="72DE3D2C" w:rsidRDefault="04648742" w14:paraId="2B2B6E11" w14:textId="0D343730">
      <w:pPr>
        <w:pStyle w:val="Normal"/>
        <w:bidi w:val="0"/>
        <w:jc w:val="center"/>
        <w:rPr>
          <w:noProof w:val="0"/>
          <w:lang w:val="en-US"/>
        </w:rPr>
      </w:pPr>
      <w:r w:rsidRPr="72DE3D2C" w:rsidR="04648742">
        <w:rPr>
          <w:noProof w:val="0"/>
          <w:lang w:val="en-US"/>
        </w:rPr>
        <w:t>Parking (19)</w:t>
      </w:r>
      <w:r w:rsidRPr="72DE3D2C" w:rsidR="2C60842A">
        <w:rPr>
          <w:noProof w:val="0"/>
          <w:lang w:val="en-US"/>
        </w:rPr>
        <w:t xml:space="preserve"> Bus (8)</w:t>
      </w:r>
    </w:p>
    <w:p w:rsidR="72DE3D2C" w:rsidP="72DE3D2C" w:rsidRDefault="72DE3D2C" w14:paraId="4410C632" w14:textId="31DA424D">
      <w:pPr>
        <w:pStyle w:val="Normal"/>
        <w:bidi w:val="0"/>
        <w:jc w:val="left"/>
        <w:rPr>
          <w:noProof w:val="0"/>
          <w:lang w:val="en-US"/>
        </w:rPr>
      </w:pPr>
    </w:p>
    <w:p w:rsidR="57132633" w:rsidP="72DE3D2C" w:rsidRDefault="57132633" w14:paraId="6F6FA1ED" w14:textId="7EF98485">
      <w:pPr>
        <w:pStyle w:val="Normal"/>
        <w:suppressLineNumbers w:val="0"/>
        <w:bidi w:val="0"/>
        <w:rPr>
          <w:noProof w:val="0"/>
          <w:lang w:val="en-US"/>
        </w:rPr>
      </w:pPr>
      <w:r w:rsidRPr="72DE3D2C" w:rsidR="57132633">
        <w:rPr>
          <w:b w:val="1"/>
          <w:bCs w:val="1"/>
          <w:noProof w:val="0"/>
          <w:lang w:val="en-US"/>
        </w:rPr>
        <w:t>Student Belonging</w:t>
      </w:r>
    </w:p>
    <w:p w:rsidR="424C4938" w:rsidP="72DE3D2C" w:rsidRDefault="424C4938" w14:paraId="7DDDAA46" w14:textId="02EA4B2F">
      <w:pPr>
        <w:bidi w:val="0"/>
        <w:spacing w:before="0" w:beforeAutospacing="off" w:after="0" w:afterAutospacing="off"/>
        <w:jc w:val="center"/>
      </w:pPr>
      <w:r w:rsidR="424C4938">
        <w:drawing>
          <wp:inline wp14:editId="513A5CC3" wp14:anchorId="146004A6">
            <wp:extent cx="4591052" cy="2762250"/>
            <wp:effectExtent l="0" t="0" r="0" b="0"/>
            <wp:docPr id="1526706639" name="" title=""/>
            <wp:cNvGraphicFramePr>
              <a:graphicFrameLocks noChangeAspect="1"/>
            </wp:cNvGraphicFramePr>
            <a:graphic>
              <a:graphicData uri="http://schemas.openxmlformats.org/drawingml/2006/picture">
                <pic:pic>
                  <pic:nvPicPr>
                    <pic:cNvPr id="0" name=""/>
                    <pic:cNvPicPr/>
                  </pic:nvPicPr>
                  <pic:blipFill>
                    <a:blip r:embed="R0c710f58f29f4248">
                      <a:extLst>
                        <a:ext xmlns:a="http://schemas.openxmlformats.org/drawingml/2006/main" uri="{28A0092B-C50C-407E-A947-70E740481C1C}">
                          <a14:useLocalDpi val="0"/>
                        </a:ext>
                      </a:extLst>
                    </a:blip>
                    <a:stretch>
                      <a:fillRect/>
                    </a:stretch>
                  </pic:blipFill>
                  <pic:spPr>
                    <a:xfrm>
                      <a:off x="0" y="0"/>
                      <a:ext cx="4591052" cy="2762250"/>
                    </a:xfrm>
                    <a:prstGeom prst="rect">
                      <a:avLst/>
                    </a:prstGeom>
                  </pic:spPr>
                </pic:pic>
              </a:graphicData>
            </a:graphic>
          </wp:inline>
        </w:drawing>
      </w:r>
    </w:p>
    <w:p w:rsidR="00BA056C" w:rsidP="72DE3D2C" w:rsidRDefault="00BA056C" w14:paraId="44A311A4" w14:textId="4C1CDDC4">
      <w:pPr>
        <w:pStyle w:val="Normal"/>
        <w:bidi w:val="0"/>
        <w:jc w:val="center"/>
        <w:rPr>
          <w:noProof w:val="0"/>
          <w:lang w:val="en-US"/>
        </w:rPr>
      </w:pPr>
      <w:r w:rsidRPr="72DE3D2C" w:rsidR="00BA056C">
        <w:rPr>
          <w:noProof w:val="0"/>
          <w:lang w:val="en-US"/>
        </w:rPr>
        <w:t>Sport (9)</w:t>
      </w:r>
      <w:r w:rsidRPr="72DE3D2C" w:rsidR="12306B24">
        <w:rPr>
          <w:noProof w:val="0"/>
          <w:lang w:val="en-US"/>
        </w:rPr>
        <w:t xml:space="preserve"> </w:t>
      </w:r>
      <w:r w:rsidRPr="72DE3D2C" w:rsidR="00BA056C">
        <w:rPr>
          <w:noProof w:val="0"/>
          <w:lang w:val="en-US"/>
        </w:rPr>
        <w:t>Social Space (3)</w:t>
      </w:r>
      <w:r w:rsidRPr="72DE3D2C" w:rsidR="130B001F">
        <w:rPr>
          <w:noProof w:val="0"/>
          <w:lang w:val="en-US"/>
        </w:rPr>
        <w:t xml:space="preserve"> I</w:t>
      </w:r>
      <w:r w:rsidRPr="72DE3D2C" w:rsidR="0A381A62">
        <w:rPr>
          <w:noProof w:val="0"/>
          <w:lang w:val="en-US"/>
        </w:rPr>
        <w:t>nclusivity (6)</w:t>
      </w:r>
      <w:r w:rsidRPr="72DE3D2C" w:rsidR="5AC8795A">
        <w:rPr>
          <w:noProof w:val="0"/>
          <w:lang w:val="en-US"/>
        </w:rPr>
        <w:t xml:space="preserve"> G</w:t>
      </w:r>
      <w:r w:rsidRPr="72DE3D2C" w:rsidR="4BAA486C">
        <w:rPr>
          <w:noProof w:val="0"/>
          <w:lang w:val="en-US"/>
        </w:rPr>
        <w:t>lobal (2)</w:t>
      </w:r>
      <w:r w:rsidRPr="72DE3D2C" w:rsidR="30FCA29D">
        <w:rPr>
          <w:noProof w:val="0"/>
          <w:lang w:val="en-US"/>
        </w:rPr>
        <w:t xml:space="preserve"> </w:t>
      </w:r>
      <w:r w:rsidRPr="72DE3D2C" w:rsidR="18FB7969">
        <w:rPr>
          <w:noProof w:val="0"/>
          <w:lang w:val="en-US"/>
        </w:rPr>
        <w:t>Events (14)</w:t>
      </w:r>
    </w:p>
    <w:p w:rsidR="434A3FF3" w:rsidP="1218D4EF" w:rsidRDefault="434A3FF3" w14:paraId="6656B15A" w14:textId="535FB772">
      <w:pPr>
        <w:pStyle w:val="Heading2"/>
        <w:bidi w:val="0"/>
        <w:rPr>
          <w:noProof w:val="0"/>
          <w:lang w:val="en-US"/>
        </w:rPr>
      </w:pPr>
      <w:bookmarkStart w:name="_Individual_Student_Group" w:id="740917505"/>
      <w:r w:rsidRPr="72DE3D2C" w:rsidR="23620679">
        <w:rPr>
          <w:noProof w:val="0"/>
          <w:lang w:val="en-US"/>
        </w:rPr>
        <w:t>Individual Student Group Summaries</w:t>
      </w:r>
      <w:bookmarkEnd w:id="740917505"/>
    </w:p>
    <w:p w:rsidR="1218D4EF" w:rsidP="72DE3D2C" w:rsidRDefault="1218D4EF" w14:paraId="3EB78727" w14:textId="08677BF6">
      <w:pPr>
        <w:pStyle w:val="Heading3"/>
        <w:rPr>
          <w:b w:val="1"/>
          <w:bCs w:val="1"/>
          <w:noProof w:val="0"/>
          <w:lang w:val="en-US"/>
        </w:rPr>
      </w:pPr>
      <w:r w:rsidRPr="72DE3D2C" w:rsidR="62F53D6C">
        <w:rPr>
          <w:b w:val="1"/>
          <w:bCs w:val="1"/>
          <w:noProof w:val="0"/>
          <w:lang w:val="en-US"/>
        </w:rPr>
        <w:t>Male Students</w:t>
      </w:r>
    </w:p>
    <w:p w:rsidR="1FAB5003" w:rsidP="72DE3D2C" w:rsidRDefault="1FAB5003" w14:paraId="7EFEDA75" w14:textId="5810016E">
      <w:pPr>
        <w:pStyle w:val="Normal"/>
        <w:bidi w:val="0"/>
        <w:rPr>
          <w:b w:val="1"/>
          <w:bCs w:val="1"/>
          <w:noProof w:val="0"/>
          <w:lang w:val="en-US"/>
        </w:rPr>
      </w:pPr>
      <w:r w:rsidRPr="72DE3D2C" w:rsidR="1FAB5003">
        <w:rPr>
          <w:b w:val="1"/>
          <w:bCs w:val="1"/>
          <w:noProof w:val="0"/>
          <w:lang w:val="en-US"/>
        </w:rPr>
        <w:t xml:space="preserve">Academic </w:t>
      </w:r>
      <w:r w:rsidRPr="72DE3D2C" w:rsidR="1FAB5003">
        <w:rPr>
          <w:b w:val="1"/>
          <w:bCs w:val="1"/>
          <w:noProof w:val="0"/>
          <w:lang w:val="en-US"/>
        </w:rPr>
        <w:t>Experience:</w:t>
      </w:r>
      <w:r w:rsidRPr="72DE3D2C" w:rsidR="1FAB5003">
        <w:rPr>
          <w:b w:val="1"/>
          <w:bCs w:val="1"/>
          <w:noProof w:val="0"/>
          <w:lang w:val="en-US"/>
        </w:rPr>
        <w:t xml:space="preserve"> Learning Infrastructure</w:t>
      </w:r>
    </w:p>
    <w:p w:rsidR="2F6CFB90" w:rsidP="72DE3D2C" w:rsidRDefault="2F6CFB90" w14:paraId="647F6D69" w14:textId="01A5E414">
      <w:pPr>
        <w:pStyle w:val="Normal"/>
        <w:bidi w:val="0"/>
        <w:rPr>
          <w:b w:val="0"/>
          <w:bCs w:val="0"/>
          <w:noProof w:val="0"/>
          <w:lang w:val="en-US"/>
        </w:rPr>
      </w:pPr>
      <w:r w:rsidRPr="72DE3D2C" w:rsidR="2F6CFB90">
        <w:rPr>
          <w:b w:val="0"/>
          <w:bCs w:val="0"/>
          <w:noProof w:val="0"/>
          <w:lang w:val="en-US"/>
        </w:rPr>
        <w:t xml:space="preserve">Welsh </w:t>
      </w:r>
      <w:r w:rsidRPr="72DE3D2C" w:rsidR="3AF5CC75">
        <w:rPr>
          <w:b w:val="0"/>
          <w:bCs w:val="0"/>
          <w:noProof w:val="0"/>
          <w:lang w:val="en-US"/>
        </w:rPr>
        <w:t>(3)</w:t>
      </w:r>
      <w:r w:rsidRPr="72DE3D2C" w:rsidR="494E974D">
        <w:rPr>
          <w:b w:val="0"/>
          <w:bCs w:val="0"/>
          <w:noProof w:val="0"/>
          <w:lang w:val="en-US"/>
        </w:rPr>
        <w:t xml:space="preserve"> </w:t>
      </w:r>
      <w:r w:rsidRPr="72DE3D2C" w:rsidR="5AB3FFCF">
        <w:rPr>
          <w:b w:val="0"/>
          <w:bCs w:val="0"/>
          <w:noProof w:val="0"/>
          <w:lang w:val="en-US"/>
        </w:rPr>
        <w:t>Tuition</w:t>
      </w:r>
      <w:r w:rsidRPr="72DE3D2C" w:rsidR="792C29D7">
        <w:rPr>
          <w:b w:val="0"/>
          <w:bCs w:val="0"/>
          <w:noProof w:val="0"/>
          <w:lang w:val="en-US"/>
        </w:rPr>
        <w:t xml:space="preserve"> (3)</w:t>
      </w:r>
      <w:r w:rsidRPr="72DE3D2C" w:rsidR="6421C6F1">
        <w:rPr>
          <w:b w:val="0"/>
          <w:bCs w:val="0"/>
          <w:noProof w:val="0"/>
          <w:lang w:val="en-US"/>
        </w:rPr>
        <w:t xml:space="preserve"> </w:t>
      </w:r>
      <w:r w:rsidRPr="72DE3D2C" w:rsidR="711CBC59">
        <w:rPr>
          <w:b w:val="0"/>
          <w:bCs w:val="0"/>
          <w:noProof w:val="0"/>
          <w:lang w:val="en-US"/>
        </w:rPr>
        <w:t>Time Tabling</w:t>
      </w:r>
      <w:r w:rsidRPr="72DE3D2C" w:rsidR="07777D3B">
        <w:rPr>
          <w:b w:val="0"/>
          <w:bCs w:val="0"/>
          <w:noProof w:val="0"/>
          <w:lang w:val="en-US"/>
        </w:rPr>
        <w:t xml:space="preserve"> </w:t>
      </w:r>
      <w:r w:rsidRPr="72DE3D2C" w:rsidR="65007335">
        <w:rPr>
          <w:b w:val="0"/>
          <w:bCs w:val="0"/>
          <w:noProof w:val="0"/>
          <w:lang w:val="en-US"/>
        </w:rPr>
        <w:t>(32)</w:t>
      </w:r>
      <w:r w:rsidRPr="72DE3D2C" w:rsidR="1EC6B625">
        <w:rPr>
          <w:b w:val="0"/>
          <w:bCs w:val="0"/>
          <w:noProof w:val="0"/>
          <w:lang w:val="en-US"/>
        </w:rPr>
        <w:t xml:space="preserve"> </w:t>
      </w:r>
      <w:r w:rsidRPr="72DE3D2C" w:rsidR="6CE4A574">
        <w:rPr>
          <w:b w:val="0"/>
          <w:bCs w:val="0"/>
          <w:noProof w:val="0"/>
          <w:lang w:val="en-US"/>
        </w:rPr>
        <w:t>Study Spaces</w:t>
      </w:r>
      <w:r w:rsidRPr="72DE3D2C" w:rsidR="48E0703D">
        <w:rPr>
          <w:b w:val="0"/>
          <w:bCs w:val="0"/>
          <w:noProof w:val="0"/>
          <w:lang w:val="en-US"/>
        </w:rPr>
        <w:t xml:space="preserve"> (13)</w:t>
      </w:r>
      <w:r w:rsidRPr="72DE3D2C" w:rsidR="4358B62C">
        <w:rPr>
          <w:b w:val="0"/>
          <w:bCs w:val="0"/>
          <w:noProof w:val="0"/>
          <w:lang w:val="en-US"/>
        </w:rPr>
        <w:t xml:space="preserve"> </w:t>
      </w:r>
      <w:r w:rsidRPr="72DE3D2C" w:rsidR="41B4B36F">
        <w:rPr>
          <w:b w:val="0"/>
          <w:bCs w:val="0"/>
          <w:noProof w:val="0"/>
          <w:lang w:val="en-US"/>
        </w:rPr>
        <w:t>Staff</w:t>
      </w:r>
      <w:r w:rsidRPr="72DE3D2C" w:rsidR="014E7A7E">
        <w:rPr>
          <w:b w:val="0"/>
          <w:bCs w:val="0"/>
          <w:noProof w:val="0"/>
          <w:lang w:val="en-US"/>
        </w:rPr>
        <w:t xml:space="preserve"> (4)</w:t>
      </w:r>
      <w:r w:rsidRPr="72DE3D2C" w:rsidR="0C181B71">
        <w:rPr>
          <w:b w:val="0"/>
          <w:bCs w:val="0"/>
          <w:noProof w:val="0"/>
          <w:lang w:val="en-US"/>
        </w:rPr>
        <w:t xml:space="preserve"> </w:t>
      </w:r>
      <w:r w:rsidRPr="72DE3D2C" w:rsidR="5257FE3A">
        <w:rPr>
          <w:b w:val="0"/>
          <w:bCs w:val="0"/>
          <w:noProof w:val="0"/>
          <w:lang w:val="en-US"/>
        </w:rPr>
        <w:t>Online Learning</w:t>
      </w:r>
      <w:r w:rsidRPr="72DE3D2C" w:rsidR="73296BDE">
        <w:rPr>
          <w:b w:val="0"/>
          <w:bCs w:val="0"/>
          <w:noProof w:val="0"/>
          <w:lang w:val="en-US"/>
        </w:rPr>
        <w:t xml:space="preserve"> (11)</w:t>
      </w:r>
      <w:r w:rsidRPr="72DE3D2C" w:rsidR="2FB5C59A">
        <w:rPr>
          <w:b w:val="0"/>
          <w:bCs w:val="0"/>
          <w:noProof w:val="0"/>
          <w:lang w:val="en-US"/>
        </w:rPr>
        <w:t xml:space="preserve"> </w:t>
      </w:r>
      <w:r w:rsidRPr="72DE3D2C" w:rsidR="53A7DA4B">
        <w:rPr>
          <w:b w:val="0"/>
          <w:bCs w:val="0"/>
          <w:noProof w:val="0"/>
          <w:lang w:val="en-US"/>
        </w:rPr>
        <w:t>Moodle</w:t>
      </w:r>
      <w:r w:rsidRPr="72DE3D2C" w:rsidR="5D1189D7">
        <w:rPr>
          <w:b w:val="0"/>
          <w:bCs w:val="0"/>
          <w:noProof w:val="0"/>
          <w:lang w:val="en-US"/>
        </w:rPr>
        <w:t xml:space="preserve"> (1)</w:t>
      </w:r>
      <w:r w:rsidRPr="72DE3D2C" w:rsidR="684F1F4D">
        <w:rPr>
          <w:b w:val="0"/>
          <w:bCs w:val="0"/>
          <w:noProof w:val="0"/>
          <w:lang w:val="en-US"/>
        </w:rPr>
        <w:t xml:space="preserve"> </w:t>
      </w:r>
      <w:r w:rsidRPr="72DE3D2C" w:rsidR="2F49CBD6">
        <w:rPr>
          <w:b w:val="0"/>
          <w:bCs w:val="0"/>
          <w:noProof w:val="0"/>
          <w:lang w:val="en-US"/>
        </w:rPr>
        <w:t>Library</w:t>
      </w:r>
      <w:r w:rsidRPr="72DE3D2C" w:rsidR="5C47D95F">
        <w:rPr>
          <w:b w:val="0"/>
          <w:bCs w:val="0"/>
          <w:noProof w:val="0"/>
          <w:lang w:val="en-US"/>
        </w:rPr>
        <w:t xml:space="preserve"> (3</w:t>
      </w:r>
      <w:r w:rsidRPr="72DE3D2C" w:rsidR="241DBCEE">
        <w:rPr>
          <w:b w:val="0"/>
          <w:bCs w:val="0"/>
          <w:noProof w:val="0"/>
          <w:lang w:val="en-US"/>
        </w:rPr>
        <w:t>) Learning</w:t>
      </w:r>
      <w:r w:rsidRPr="72DE3D2C" w:rsidR="38D84EE4">
        <w:rPr>
          <w:b w:val="0"/>
          <w:bCs w:val="0"/>
          <w:noProof w:val="0"/>
          <w:lang w:val="en-US"/>
        </w:rPr>
        <w:t xml:space="preserve"> Resources</w:t>
      </w:r>
      <w:r w:rsidRPr="72DE3D2C" w:rsidR="7F046545">
        <w:rPr>
          <w:b w:val="0"/>
          <w:bCs w:val="0"/>
          <w:noProof w:val="0"/>
          <w:lang w:val="en-US"/>
        </w:rPr>
        <w:t xml:space="preserve"> (7)</w:t>
      </w:r>
      <w:r w:rsidRPr="72DE3D2C" w:rsidR="16C153F9">
        <w:rPr>
          <w:b w:val="0"/>
          <w:bCs w:val="0"/>
          <w:noProof w:val="0"/>
          <w:lang w:val="en-US"/>
        </w:rPr>
        <w:t xml:space="preserve"> </w:t>
      </w:r>
      <w:r w:rsidRPr="72DE3D2C" w:rsidR="0E96BC26">
        <w:rPr>
          <w:b w:val="0"/>
          <w:bCs w:val="0"/>
          <w:noProof w:val="0"/>
          <w:lang w:val="en-US"/>
        </w:rPr>
        <w:t>Induction</w:t>
      </w:r>
      <w:r w:rsidRPr="72DE3D2C" w:rsidR="56A5470F">
        <w:rPr>
          <w:b w:val="0"/>
          <w:bCs w:val="0"/>
          <w:noProof w:val="0"/>
          <w:lang w:val="en-US"/>
        </w:rPr>
        <w:t xml:space="preserve"> (1)</w:t>
      </w:r>
      <w:r w:rsidRPr="72DE3D2C" w:rsidR="6F650DBA">
        <w:rPr>
          <w:b w:val="0"/>
          <w:bCs w:val="0"/>
          <w:noProof w:val="0"/>
          <w:lang w:val="en-US"/>
        </w:rPr>
        <w:t xml:space="preserve"> </w:t>
      </w:r>
      <w:r w:rsidRPr="72DE3D2C" w:rsidR="456AC9B2">
        <w:rPr>
          <w:b w:val="0"/>
          <w:bCs w:val="0"/>
          <w:noProof w:val="0"/>
          <w:lang w:val="en-US"/>
        </w:rPr>
        <w:t>Facilities</w:t>
      </w:r>
      <w:r w:rsidRPr="72DE3D2C" w:rsidR="72CED132">
        <w:rPr>
          <w:b w:val="0"/>
          <w:bCs w:val="0"/>
          <w:noProof w:val="0"/>
          <w:lang w:val="en-US"/>
        </w:rPr>
        <w:t xml:space="preserve"> (23)</w:t>
      </w:r>
      <w:r w:rsidRPr="72DE3D2C" w:rsidR="25777DEC">
        <w:rPr>
          <w:b w:val="0"/>
          <w:bCs w:val="0"/>
          <w:noProof w:val="0"/>
          <w:lang w:val="en-US"/>
        </w:rPr>
        <w:t xml:space="preserve"> </w:t>
      </w:r>
      <w:r w:rsidRPr="72DE3D2C" w:rsidR="713B782F">
        <w:rPr>
          <w:b w:val="0"/>
          <w:bCs w:val="0"/>
          <w:noProof w:val="0"/>
          <w:lang w:val="en-US"/>
        </w:rPr>
        <w:t>Accommodation</w:t>
      </w:r>
      <w:r w:rsidRPr="72DE3D2C" w:rsidR="08806243">
        <w:rPr>
          <w:b w:val="0"/>
          <w:bCs w:val="0"/>
          <w:noProof w:val="0"/>
          <w:lang w:val="en-US"/>
        </w:rPr>
        <w:t xml:space="preserve"> (6)</w:t>
      </w:r>
      <w:r w:rsidRPr="72DE3D2C" w:rsidR="6A5BFF8B">
        <w:rPr>
          <w:b w:val="0"/>
          <w:bCs w:val="0"/>
          <w:noProof w:val="0"/>
          <w:lang w:val="en-US"/>
        </w:rPr>
        <w:t xml:space="preserve"> </w:t>
      </w:r>
      <w:r w:rsidRPr="72DE3D2C" w:rsidR="0DD4DA7E">
        <w:rPr>
          <w:b w:val="0"/>
          <w:bCs w:val="0"/>
          <w:noProof w:val="0"/>
          <w:lang w:val="en-US"/>
        </w:rPr>
        <w:t>Assessment</w:t>
      </w:r>
      <w:r w:rsidRPr="72DE3D2C" w:rsidR="7989AAAE">
        <w:rPr>
          <w:b w:val="0"/>
          <w:bCs w:val="0"/>
          <w:noProof w:val="0"/>
          <w:lang w:val="en-US"/>
        </w:rPr>
        <w:t xml:space="preserve"> (7)</w:t>
      </w:r>
      <w:r w:rsidRPr="72DE3D2C" w:rsidR="34EF3CEA">
        <w:rPr>
          <w:b w:val="0"/>
          <w:bCs w:val="0"/>
          <w:noProof w:val="0"/>
          <w:lang w:val="en-US"/>
        </w:rPr>
        <w:t xml:space="preserve"> </w:t>
      </w:r>
      <w:r w:rsidRPr="72DE3D2C" w:rsidR="47ECE237">
        <w:rPr>
          <w:b w:val="0"/>
          <w:bCs w:val="0"/>
          <w:noProof w:val="0"/>
          <w:lang w:val="en-US"/>
        </w:rPr>
        <w:t>Communication</w:t>
      </w:r>
      <w:r w:rsidRPr="72DE3D2C" w:rsidR="3A3A9186">
        <w:rPr>
          <w:b w:val="0"/>
          <w:bCs w:val="0"/>
          <w:noProof w:val="0"/>
          <w:lang w:val="en-US"/>
        </w:rPr>
        <w:t xml:space="preserve"> (14)</w:t>
      </w:r>
      <w:r w:rsidRPr="72DE3D2C" w:rsidR="3AC3C126">
        <w:rPr>
          <w:b w:val="0"/>
          <w:bCs w:val="0"/>
          <w:noProof w:val="0"/>
          <w:lang w:val="en-US"/>
        </w:rPr>
        <w:t xml:space="preserve"> </w:t>
      </w:r>
      <w:r w:rsidRPr="72DE3D2C" w:rsidR="17A86BE8">
        <w:rPr>
          <w:b w:val="0"/>
          <w:bCs w:val="0"/>
          <w:noProof w:val="0"/>
          <w:lang w:val="en-US"/>
        </w:rPr>
        <w:t>Course Costs</w:t>
      </w:r>
      <w:r w:rsidRPr="72DE3D2C" w:rsidR="4ED9ECF6">
        <w:rPr>
          <w:b w:val="0"/>
          <w:bCs w:val="0"/>
          <w:noProof w:val="0"/>
          <w:lang w:val="en-US"/>
        </w:rPr>
        <w:t xml:space="preserve"> (7)</w:t>
      </w:r>
      <w:r w:rsidRPr="72DE3D2C" w:rsidR="740EA20B">
        <w:rPr>
          <w:b w:val="0"/>
          <w:bCs w:val="0"/>
          <w:noProof w:val="0"/>
          <w:lang w:val="en-US"/>
        </w:rPr>
        <w:t xml:space="preserve"> </w:t>
      </w:r>
      <w:r w:rsidRPr="72DE3D2C" w:rsidR="68E7A55A">
        <w:rPr>
          <w:b w:val="0"/>
          <w:bCs w:val="0"/>
          <w:noProof w:val="0"/>
          <w:lang w:val="en-US"/>
        </w:rPr>
        <w:t>Education</w:t>
      </w:r>
      <w:r w:rsidRPr="72DE3D2C" w:rsidR="72F53B5E">
        <w:rPr>
          <w:b w:val="0"/>
          <w:bCs w:val="0"/>
          <w:noProof w:val="0"/>
          <w:lang w:val="en-US"/>
        </w:rPr>
        <w:t xml:space="preserve"> (44)</w:t>
      </w:r>
      <w:r>
        <w:br/>
      </w:r>
    </w:p>
    <w:p w:rsidR="1FAB5003" w:rsidP="72DE3D2C" w:rsidRDefault="1FAB5003" w14:paraId="10B6380C" w14:textId="3CD258CC">
      <w:pPr>
        <w:pStyle w:val="Normal"/>
        <w:bidi w:val="0"/>
        <w:rPr>
          <w:b w:val="1"/>
          <w:bCs w:val="1"/>
          <w:noProof w:val="0"/>
          <w:lang w:val="en-US"/>
        </w:rPr>
      </w:pPr>
      <w:r w:rsidRPr="72DE3D2C" w:rsidR="1FAB5003">
        <w:rPr>
          <w:b w:val="1"/>
          <w:bCs w:val="1"/>
          <w:noProof w:val="0"/>
          <w:lang w:val="en-US"/>
        </w:rPr>
        <w:t xml:space="preserve">Academic Experience: Student Development and Support </w:t>
      </w:r>
    </w:p>
    <w:p w:rsidR="4DD797C3" w:rsidP="72DE3D2C" w:rsidRDefault="4DD797C3" w14:paraId="4F3B6E24" w14:textId="157BE6B4">
      <w:pPr>
        <w:pStyle w:val="Normal"/>
        <w:bidi w:val="0"/>
        <w:rPr>
          <w:b w:val="0"/>
          <w:bCs w:val="0"/>
          <w:noProof w:val="0"/>
          <w:lang w:val="en-US"/>
        </w:rPr>
      </w:pPr>
      <w:r w:rsidRPr="72DE3D2C" w:rsidR="4DD797C3">
        <w:rPr>
          <w:b w:val="0"/>
          <w:bCs w:val="0"/>
          <w:noProof w:val="0"/>
          <w:lang w:val="en-US"/>
        </w:rPr>
        <w:t>Student Support</w:t>
      </w:r>
      <w:r w:rsidRPr="72DE3D2C" w:rsidR="27599603">
        <w:rPr>
          <w:b w:val="0"/>
          <w:bCs w:val="0"/>
          <w:noProof w:val="0"/>
          <w:lang w:val="en-US"/>
        </w:rPr>
        <w:t xml:space="preserve"> </w:t>
      </w:r>
      <w:r w:rsidRPr="72DE3D2C" w:rsidR="112A3563">
        <w:rPr>
          <w:b w:val="0"/>
          <w:bCs w:val="0"/>
          <w:noProof w:val="0"/>
          <w:lang w:val="en-US"/>
        </w:rPr>
        <w:t>(28)</w:t>
      </w:r>
      <w:r w:rsidRPr="72DE3D2C" w:rsidR="2686D81E">
        <w:rPr>
          <w:b w:val="0"/>
          <w:bCs w:val="0"/>
          <w:noProof w:val="0"/>
          <w:lang w:val="en-US"/>
        </w:rPr>
        <w:t xml:space="preserve"> </w:t>
      </w:r>
      <w:r w:rsidRPr="72DE3D2C" w:rsidR="27599603">
        <w:rPr>
          <w:b w:val="0"/>
          <w:bCs w:val="0"/>
          <w:noProof w:val="0"/>
          <w:lang w:val="en-US"/>
        </w:rPr>
        <w:t>Gym</w:t>
      </w:r>
      <w:r w:rsidRPr="72DE3D2C" w:rsidR="5FEF8F9D">
        <w:rPr>
          <w:b w:val="0"/>
          <w:bCs w:val="0"/>
          <w:noProof w:val="0"/>
          <w:lang w:val="en-US"/>
        </w:rPr>
        <w:t xml:space="preserve"> </w:t>
      </w:r>
      <w:r w:rsidRPr="72DE3D2C" w:rsidR="0F37BEFB">
        <w:rPr>
          <w:b w:val="0"/>
          <w:bCs w:val="0"/>
          <w:noProof w:val="0"/>
          <w:lang w:val="en-US"/>
        </w:rPr>
        <w:t>(7)</w:t>
      </w:r>
      <w:r w:rsidRPr="72DE3D2C" w:rsidR="6125C960">
        <w:rPr>
          <w:b w:val="0"/>
          <w:bCs w:val="0"/>
          <w:noProof w:val="0"/>
          <w:lang w:val="en-US"/>
        </w:rPr>
        <w:t xml:space="preserve"> </w:t>
      </w:r>
      <w:r w:rsidRPr="72DE3D2C" w:rsidR="4649342A">
        <w:rPr>
          <w:b w:val="0"/>
          <w:bCs w:val="0"/>
          <w:noProof w:val="0"/>
          <w:lang w:val="en-US"/>
        </w:rPr>
        <w:t xml:space="preserve">Students’ Union </w:t>
      </w:r>
      <w:r w:rsidRPr="72DE3D2C" w:rsidR="76597EEF">
        <w:rPr>
          <w:b w:val="0"/>
          <w:bCs w:val="0"/>
          <w:noProof w:val="0"/>
          <w:lang w:val="en-US"/>
        </w:rPr>
        <w:t>(13)</w:t>
      </w:r>
      <w:r w:rsidRPr="72DE3D2C" w:rsidR="1EADBAC1">
        <w:rPr>
          <w:b w:val="0"/>
          <w:bCs w:val="0"/>
          <w:noProof w:val="0"/>
          <w:lang w:val="en-US"/>
        </w:rPr>
        <w:t xml:space="preserve"> </w:t>
      </w:r>
      <w:r w:rsidRPr="72DE3D2C" w:rsidR="4649342A">
        <w:rPr>
          <w:b w:val="0"/>
          <w:bCs w:val="0"/>
          <w:noProof w:val="0"/>
          <w:lang w:val="en-US"/>
        </w:rPr>
        <w:t xml:space="preserve">Placements </w:t>
      </w:r>
      <w:r w:rsidRPr="72DE3D2C" w:rsidR="1CA88F07">
        <w:rPr>
          <w:b w:val="0"/>
          <w:bCs w:val="0"/>
          <w:noProof w:val="0"/>
          <w:lang w:val="en-US"/>
        </w:rPr>
        <w:t>(8)</w:t>
      </w:r>
      <w:r w:rsidRPr="72DE3D2C" w:rsidR="34C577B8">
        <w:rPr>
          <w:b w:val="0"/>
          <w:bCs w:val="0"/>
          <w:noProof w:val="0"/>
          <w:lang w:val="en-US"/>
        </w:rPr>
        <w:t xml:space="preserve"> </w:t>
      </w:r>
      <w:r w:rsidRPr="72DE3D2C" w:rsidR="4649342A">
        <w:rPr>
          <w:b w:val="0"/>
          <w:bCs w:val="0"/>
          <w:noProof w:val="0"/>
          <w:lang w:val="en-US"/>
        </w:rPr>
        <w:t>Professional Development</w:t>
      </w:r>
      <w:r w:rsidRPr="72DE3D2C" w:rsidR="49C11C6B">
        <w:rPr>
          <w:b w:val="0"/>
          <w:bCs w:val="0"/>
          <w:noProof w:val="0"/>
          <w:lang w:val="en-US"/>
        </w:rPr>
        <w:t xml:space="preserve"> (16)</w:t>
      </w:r>
    </w:p>
    <w:p w:rsidR="1FAB5003" w:rsidP="72DE3D2C" w:rsidRDefault="1FAB5003" w14:paraId="58231D67" w14:textId="01CD90A6">
      <w:pPr>
        <w:pStyle w:val="Normal"/>
        <w:bidi w:val="0"/>
        <w:rPr>
          <w:b w:val="1"/>
          <w:bCs w:val="1"/>
          <w:noProof w:val="0"/>
          <w:lang w:val="en-US"/>
        </w:rPr>
      </w:pPr>
      <w:r w:rsidRPr="72DE3D2C" w:rsidR="1FAB5003">
        <w:rPr>
          <w:b w:val="1"/>
          <w:bCs w:val="1"/>
          <w:noProof w:val="0"/>
          <w:lang w:val="en-US"/>
        </w:rPr>
        <w:t>Food and Outlets</w:t>
      </w:r>
    </w:p>
    <w:p w:rsidR="2E74A4AC" w:rsidP="72DE3D2C" w:rsidRDefault="2E74A4AC" w14:paraId="11E2506D" w14:textId="1A76B2E4">
      <w:pPr>
        <w:pStyle w:val="Normal"/>
        <w:bidi w:val="0"/>
        <w:rPr>
          <w:b w:val="0"/>
          <w:bCs w:val="0"/>
          <w:noProof w:val="0"/>
          <w:lang w:val="en-US"/>
        </w:rPr>
      </w:pPr>
      <w:r w:rsidRPr="72DE3D2C" w:rsidR="2E74A4AC">
        <w:rPr>
          <w:b w:val="0"/>
          <w:bCs w:val="0"/>
          <w:noProof w:val="0"/>
          <w:lang w:val="en-US"/>
        </w:rPr>
        <w:t>Food Variety</w:t>
      </w:r>
      <w:r w:rsidRPr="72DE3D2C" w:rsidR="0BABA02A">
        <w:rPr>
          <w:b w:val="0"/>
          <w:bCs w:val="0"/>
          <w:noProof w:val="0"/>
          <w:lang w:val="en-US"/>
        </w:rPr>
        <w:t xml:space="preserve"> (41)</w:t>
      </w:r>
      <w:r w:rsidRPr="72DE3D2C" w:rsidR="4511964F">
        <w:rPr>
          <w:b w:val="0"/>
          <w:bCs w:val="0"/>
          <w:noProof w:val="0"/>
          <w:lang w:val="en-US"/>
        </w:rPr>
        <w:t xml:space="preserve"> </w:t>
      </w:r>
      <w:r w:rsidRPr="72DE3D2C" w:rsidR="2E74A4AC">
        <w:rPr>
          <w:b w:val="0"/>
          <w:bCs w:val="0"/>
          <w:noProof w:val="0"/>
          <w:lang w:val="en-US"/>
        </w:rPr>
        <w:t>Food Prices</w:t>
      </w:r>
      <w:r w:rsidRPr="72DE3D2C" w:rsidR="1EC9232E">
        <w:rPr>
          <w:b w:val="0"/>
          <w:bCs w:val="0"/>
          <w:noProof w:val="0"/>
          <w:lang w:val="en-US"/>
        </w:rPr>
        <w:t xml:space="preserve"> </w:t>
      </w:r>
      <w:r w:rsidRPr="72DE3D2C" w:rsidR="42F2FF93">
        <w:rPr>
          <w:b w:val="0"/>
          <w:bCs w:val="0"/>
          <w:noProof w:val="0"/>
          <w:lang w:val="en-US"/>
        </w:rPr>
        <w:t>(</w:t>
      </w:r>
      <w:r w:rsidRPr="72DE3D2C" w:rsidR="449C8CD7">
        <w:rPr>
          <w:b w:val="0"/>
          <w:bCs w:val="0"/>
          <w:noProof w:val="0"/>
          <w:lang w:val="en-US"/>
        </w:rPr>
        <w:t>65</w:t>
      </w:r>
      <w:r w:rsidRPr="72DE3D2C" w:rsidR="29F493E0">
        <w:rPr>
          <w:b w:val="0"/>
          <w:bCs w:val="0"/>
          <w:noProof w:val="0"/>
          <w:lang w:val="en-US"/>
        </w:rPr>
        <w:t>)</w:t>
      </w:r>
      <w:r w:rsidRPr="72DE3D2C" w:rsidR="6353E005">
        <w:rPr>
          <w:b w:val="0"/>
          <w:bCs w:val="0"/>
          <w:noProof w:val="0"/>
          <w:lang w:val="en-US"/>
        </w:rPr>
        <w:t xml:space="preserve"> </w:t>
      </w:r>
      <w:r w:rsidRPr="72DE3D2C" w:rsidR="1EC9232E">
        <w:rPr>
          <w:b w:val="0"/>
          <w:bCs w:val="0"/>
          <w:noProof w:val="0"/>
          <w:lang w:val="en-US"/>
        </w:rPr>
        <w:t>Smoking Spaces</w:t>
      </w:r>
      <w:r w:rsidRPr="72DE3D2C" w:rsidR="331C2B2B">
        <w:rPr>
          <w:b w:val="0"/>
          <w:bCs w:val="0"/>
          <w:noProof w:val="0"/>
          <w:lang w:val="en-US"/>
        </w:rPr>
        <w:t xml:space="preserve"> (1)</w:t>
      </w:r>
    </w:p>
    <w:p w:rsidR="1FAB5003" w:rsidP="72DE3D2C" w:rsidRDefault="1FAB5003" w14:paraId="40379F24" w14:textId="0FD4CF72">
      <w:pPr>
        <w:pStyle w:val="Normal"/>
        <w:bidi w:val="0"/>
        <w:rPr>
          <w:b w:val="1"/>
          <w:bCs w:val="1"/>
          <w:noProof w:val="0"/>
          <w:lang w:val="en-US"/>
        </w:rPr>
      </w:pPr>
      <w:r w:rsidRPr="72DE3D2C" w:rsidR="1FAB5003">
        <w:rPr>
          <w:b w:val="1"/>
          <w:bCs w:val="1"/>
          <w:noProof w:val="0"/>
          <w:lang w:val="en-US"/>
        </w:rPr>
        <w:t>Parking and Transportation</w:t>
      </w:r>
    </w:p>
    <w:p w:rsidR="4812AD01" w:rsidP="72DE3D2C" w:rsidRDefault="4812AD01" w14:paraId="61570E00" w14:textId="65C0A24F">
      <w:pPr>
        <w:pStyle w:val="Normal"/>
        <w:bidi w:val="0"/>
        <w:rPr>
          <w:b w:val="0"/>
          <w:bCs w:val="0"/>
          <w:noProof w:val="0"/>
          <w:lang w:val="en-US"/>
        </w:rPr>
      </w:pPr>
      <w:r w:rsidRPr="72DE3D2C" w:rsidR="4812AD01">
        <w:rPr>
          <w:b w:val="0"/>
          <w:bCs w:val="0"/>
          <w:noProof w:val="0"/>
          <w:lang w:val="en-US"/>
        </w:rPr>
        <w:t>Bus</w:t>
      </w:r>
      <w:r w:rsidRPr="72DE3D2C" w:rsidR="10DA599C">
        <w:rPr>
          <w:b w:val="0"/>
          <w:bCs w:val="0"/>
          <w:noProof w:val="0"/>
          <w:lang w:val="en-US"/>
        </w:rPr>
        <w:t xml:space="preserve"> </w:t>
      </w:r>
      <w:r w:rsidRPr="72DE3D2C" w:rsidR="7D241741">
        <w:rPr>
          <w:b w:val="0"/>
          <w:bCs w:val="0"/>
          <w:noProof w:val="0"/>
          <w:lang w:val="en-US"/>
        </w:rPr>
        <w:t>(20)</w:t>
      </w:r>
      <w:r w:rsidRPr="72DE3D2C" w:rsidR="491A9534">
        <w:rPr>
          <w:b w:val="0"/>
          <w:bCs w:val="0"/>
          <w:noProof w:val="0"/>
          <w:lang w:val="en-US"/>
        </w:rPr>
        <w:t xml:space="preserve"> </w:t>
      </w:r>
      <w:r w:rsidRPr="72DE3D2C" w:rsidR="10DA599C">
        <w:rPr>
          <w:b w:val="0"/>
          <w:bCs w:val="0"/>
          <w:noProof w:val="0"/>
          <w:lang w:val="en-US"/>
        </w:rPr>
        <w:t>Parking</w:t>
      </w:r>
      <w:r w:rsidRPr="72DE3D2C" w:rsidR="6993F524">
        <w:rPr>
          <w:b w:val="0"/>
          <w:bCs w:val="0"/>
          <w:noProof w:val="0"/>
          <w:lang w:val="en-US"/>
        </w:rPr>
        <w:t xml:space="preserve"> (49)</w:t>
      </w:r>
    </w:p>
    <w:p w:rsidR="1FAB5003" w:rsidP="72DE3D2C" w:rsidRDefault="1FAB5003" w14:paraId="490CAF86" w14:textId="528C4D28">
      <w:pPr>
        <w:pStyle w:val="Normal"/>
        <w:bidi w:val="0"/>
        <w:rPr>
          <w:b w:val="1"/>
          <w:bCs w:val="1"/>
          <w:noProof w:val="0"/>
          <w:lang w:val="en-US"/>
        </w:rPr>
      </w:pPr>
      <w:r w:rsidRPr="72DE3D2C" w:rsidR="1FAB5003">
        <w:rPr>
          <w:b w:val="1"/>
          <w:bCs w:val="1"/>
          <w:noProof w:val="0"/>
          <w:lang w:val="en-US"/>
        </w:rPr>
        <w:t>Student Sense of Belonging</w:t>
      </w:r>
    </w:p>
    <w:p w:rsidR="242D6C86" w:rsidP="72DE3D2C" w:rsidRDefault="242D6C86" w14:paraId="5E56D498" w14:textId="5EC22DEF">
      <w:pPr>
        <w:pStyle w:val="Normal"/>
        <w:bidi w:val="0"/>
        <w:rPr>
          <w:b w:val="0"/>
          <w:bCs w:val="0"/>
          <w:noProof w:val="0"/>
          <w:lang w:val="en-US"/>
        </w:rPr>
      </w:pPr>
      <w:r w:rsidRPr="72DE3D2C" w:rsidR="242D6C86">
        <w:rPr>
          <w:b w:val="0"/>
          <w:bCs w:val="0"/>
          <w:noProof w:val="0"/>
          <w:lang w:val="en-US"/>
        </w:rPr>
        <w:t>Events</w:t>
      </w:r>
      <w:r w:rsidRPr="72DE3D2C" w:rsidR="06C05606">
        <w:rPr>
          <w:b w:val="0"/>
          <w:bCs w:val="0"/>
          <w:noProof w:val="0"/>
          <w:lang w:val="en-US"/>
        </w:rPr>
        <w:t xml:space="preserve"> (</w:t>
      </w:r>
      <w:r w:rsidRPr="72DE3D2C" w:rsidR="784CE1B3">
        <w:rPr>
          <w:b w:val="0"/>
          <w:bCs w:val="0"/>
          <w:noProof w:val="0"/>
          <w:lang w:val="en-US"/>
        </w:rPr>
        <w:t>27</w:t>
      </w:r>
      <w:r w:rsidRPr="72DE3D2C" w:rsidR="06C05606">
        <w:rPr>
          <w:b w:val="0"/>
          <w:bCs w:val="0"/>
          <w:noProof w:val="0"/>
          <w:lang w:val="en-US"/>
        </w:rPr>
        <w:t>)</w:t>
      </w:r>
      <w:r w:rsidRPr="72DE3D2C" w:rsidR="2101BEB6">
        <w:rPr>
          <w:b w:val="0"/>
          <w:bCs w:val="0"/>
          <w:noProof w:val="0"/>
          <w:lang w:val="en-US"/>
        </w:rPr>
        <w:t xml:space="preserve"> </w:t>
      </w:r>
      <w:r w:rsidRPr="72DE3D2C" w:rsidR="230B6037">
        <w:rPr>
          <w:b w:val="0"/>
          <w:bCs w:val="0"/>
          <w:noProof w:val="0"/>
          <w:lang w:val="en-US"/>
        </w:rPr>
        <w:t>Inclusivity</w:t>
      </w:r>
      <w:r w:rsidRPr="72DE3D2C" w:rsidR="492767D9">
        <w:rPr>
          <w:b w:val="0"/>
          <w:bCs w:val="0"/>
          <w:noProof w:val="0"/>
          <w:lang w:val="en-US"/>
        </w:rPr>
        <w:t xml:space="preserve"> (8)</w:t>
      </w:r>
      <w:r w:rsidRPr="72DE3D2C" w:rsidR="09122A4C">
        <w:rPr>
          <w:b w:val="0"/>
          <w:bCs w:val="0"/>
          <w:noProof w:val="0"/>
          <w:lang w:val="en-US"/>
        </w:rPr>
        <w:t xml:space="preserve"> </w:t>
      </w:r>
      <w:r w:rsidRPr="72DE3D2C" w:rsidR="230B6037">
        <w:rPr>
          <w:b w:val="0"/>
          <w:bCs w:val="0"/>
          <w:noProof w:val="0"/>
          <w:lang w:val="en-US"/>
        </w:rPr>
        <w:t>Global</w:t>
      </w:r>
      <w:r w:rsidRPr="72DE3D2C" w:rsidR="271BA9E3">
        <w:rPr>
          <w:b w:val="0"/>
          <w:bCs w:val="0"/>
          <w:noProof w:val="0"/>
          <w:lang w:val="en-US"/>
        </w:rPr>
        <w:t xml:space="preserve"> </w:t>
      </w:r>
      <w:r w:rsidRPr="72DE3D2C" w:rsidR="5A6A3DA2">
        <w:rPr>
          <w:b w:val="0"/>
          <w:bCs w:val="0"/>
          <w:noProof w:val="0"/>
          <w:lang w:val="en-US"/>
        </w:rPr>
        <w:t>(17)</w:t>
      </w:r>
      <w:r w:rsidRPr="72DE3D2C" w:rsidR="54EF35EF">
        <w:rPr>
          <w:b w:val="0"/>
          <w:bCs w:val="0"/>
          <w:noProof w:val="0"/>
          <w:lang w:val="en-US"/>
        </w:rPr>
        <w:t xml:space="preserve"> </w:t>
      </w:r>
      <w:r w:rsidRPr="72DE3D2C" w:rsidR="271BA9E3">
        <w:rPr>
          <w:b w:val="0"/>
          <w:bCs w:val="0"/>
          <w:noProof w:val="0"/>
          <w:lang w:val="en-US"/>
        </w:rPr>
        <w:t>Social Space</w:t>
      </w:r>
      <w:r w:rsidRPr="72DE3D2C" w:rsidR="021CC03E">
        <w:rPr>
          <w:b w:val="0"/>
          <w:bCs w:val="0"/>
          <w:noProof w:val="0"/>
          <w:lang w:val="en-US"/>
        </w:rPr>
        <w:t xml:space="preserve"> (16)</w:t>
      </w:r>
    </w:p>
    <w:p w:rsidR="05331AF5" w:rsidP="72DE3D2C" w:rsidRDefault="05331AF5" w14:paraId="18A320B8" w14:textId="60CF398F">
      <w:pPr>
        <w:pStyle w:val="Heading3"/>
        <w:bidi w:val="0"/>
        <w:rPr>
          <w:noProof w:val="0"/>
          <w:lang w:val="en-US"/>
        </w:rPr>
      </w:pPr>
      <w:r w:rsidRPr="72DE3D2C" w:rsidR="05331AF5">
        <w:rPr>
          <w:noProof w:val="0"/>
          <w:lang w:val="en-US"/>
        </w:rPr>
        <w:t>Non-Binary Students</w:t>
      </w:r>
    </w:p>
    <w:p w:rsidR="05331AF5" w:rsidP="72DE3D2C" w:rsidRDefault="05331AF5" w14:paraId="05067615" w14:textId="2457C947">
      <w:pPr>
        <w:pStyle w:val="Normal"/>
        <w:bidi w:val="0"/>
        <w:rPr>
          <w:b w:val="0"/>
          <w:bCs w:val="0"/>
          <w:noProof w:val="0"/>
          <w:lang w:val="en-US"/>
        </w:rPr>
      </w:pPr>
      <w:r w:rsidRPr="72DE3D2C" w:rsidR="05331AF5">
        <w:rPr>
          <w:b w:val="1"/>
          <w:bCs w:val="1"/>
          <w:noProof w:val="0"/>
          <w:lang w:val="en-US"/>
        </w:rPr>
        <w:t>Academic Experience: Learning Infrastructure</w:t>
      </w:r>
      <w:r>
        <w:br/>
      </w:r>
      <w:r w:rsidRPr="72DE3D2C" w:rsidR="05331AF5">
        <w:rPr>
          <w:b w:val="0"/>
          <w:bCs w:val="0"/>
          <w:noProof w:val="0"/>
          <w:lang w:val="en-US"/>
        </w:rPr>
        <w:t>Time Tabling (3)</w:t>
      </w:r>
      <w:r w:rsidRPr="72DE3D2C" w:rsidR="035855B0">
        <w:rPr>
          <w:b w:val="0"/>
          <w:bCs w:val="0"/>
          <w:noProof w:val="0"/>
          <w:lang w:val="en-US"/>
        </w:rPr>
        <w:t xml:space="preserve"> </w:t>
      </w:r>
      <w:r w:rsidRPr="72DE3D2C" w:rsidR="05331AF5">
        <w:rPr>
          <w:b w:val="0"/>
          <w:bCs w:val="0"/>
          <w:noProof w:val="0"/>
          <w:lang w:val="en-US"/>
        </w:rPr>
        <w:t>Online Learning</w:t>
      </w:r>
      <w:r w:rsidRPr="72DE3D2C" w:rsidR="113C0E50">
        <w:rPr>
          <w:b w:val="0"/>
          <w:bCs w:val="0"/>
          <w:noProof w:val="0"/>
          <w:lang w:val="en-US"/>
        </w:rPr>
        <w:t xml:space="preserve"> (3)</w:t>
      </w:r>
      <w:r w:rsidRPr="72DE3D2C" w:rsidR="42061DCE">
        <w:rPr>
          <w:b w:val="0"/>
          <w:bCs w:val="0"/>
          <w:noProof w:val="0"/>
          <w:lang w:val="en-US"/>
        </w:rPr>
        <w:t xml:space="preserve"> </w:t>
      </w:r>
      <w:r w:rsidRPr="72DE3D2C" w:rsidR="05331AF5">
        <w:rPr>
          <w:b w:val="0"/>
          <w:bCs w:val="0"/>
          <w:noProof w:val="0"/>
          <w:lang w:val="en-US"/>
        </w:rPr>
        <w:t>Learning Resources</w:t>
      </w:r>
      <w:r w:rsidRPr="72DE3D2C" w:rsidR="69C7784A">
        <w:rPr>
          <w:b w:val="0"/>
          <w:bCs w:val="0"/>
          <w:noProof w:val="0"/>
          <w:lang w:val="en-US"/>
        </w:rPr>
        <w:t xml:space="preserve"> (1)</w:t>
      </w:r>
      <w:r w:rsidRPr="72DE3D2C" w:rsidR="5A2C3358">
        <w:rPr>
          <w:b w:val="0"/>
          <w:bCs w:val="0"/>
          <w:noProof w:val="0"/>
          <w:lang w:val="en-US"/>
        </w:rPr>
        <w:t xml:space="preserve"> </w:t>
      </w:r>
      <w:r w:rsidRPr="72DE3D2C" w:rsidR="05331AF5">
        <w:rPr>
          <w:b w:val="0"/>
          <w:bCs w:val="0"/>
          <w:noProof w:val="0"/>
          <w:lang w:val="en-US"/>
        </w:rPr>
        <w:t>Facilities</w:t>
      </w:r>
      <w:r w:rsidRPr="72DE3D2C" w:rsidR="39AA0DA4">
        <w:rPr>
          <w:b w:val="0"/>
          <w:bCs w:val="0"/>
          <w:noProof w:val="0"/>
          <w:lang w:val="en-US"/>
        </w:rPr>
        <w:t xml:space="preserve"> (1)</w:t>
      </w:r>
      <w:r w:rsidRPr="72DE3D2C" w:rsidR="35C5A717">
        <w:rPr>
          <w:b w:val="0"/>
          <w:bCs w:val="0"/>
          <w:noProof w:val="0"/>
          <w:lang w:val="en-US"/>
        </w:rPr>
        <w:t xml:space="preserve"> </w:t>
      </w:r>
      <w:r w:rsidRPr="72DE3D2C" w:rsidR="05331AF5">
        <w:rPr>
          <w:b w:val="0"/>
          <w:bCs w:val="0"/>
          <w:noProof w:val="0"/>
          <w:lang w:val="en-US"/>
        </w:rPr>
        <w:t>Communication</w:t>
      </w:r>
      <w:r w:rsidRPr="72DE3D2C" w:rsidR="09BE0F76">
        <w:rPr>
          <w:b w:val="0"/>
          <w:bCs w:val="0"/>
          <w:noProof w:val="0"/>
          <w:lang w:val="en-US"/>
        </w:rPr>
        <w:t xml:space="preserve"> (1)</w:t>
      </w:r>
      <w:r w:rsidRPr="72DE3D2C" w:rsidR="4016C936">
        <w:rPr>
          <w:b w:val="0"/>
          <w:bCs w:val="0"/>
          <w:noProof w:val="0"/>
          <w:lang w:val="en-US"/>
        </w:rPr>
        <w:t xml:space="preserve"> </w:t>
      </w:r>
      <w:r w:rsidRPr="72DE3D2C" w:rsidR="05331AF5">
        <w:rPr>
          <w:b w:val="0"/>
          <w:bCs w:val="0"/>
          <w:noProof w:val="0"/>
          <w:lang w:val="en-US"/>
        </w:rPr>
        <w:t>Education</w:t>
      </w:r>
      <w:r w:rsidRPr="72DE3D2C" w:rsidR="5EA06EB2">
        <w:rPr>
          <w:b w:val="0"/>
          <w:bCs w:val="0"/>
          <w:noProof w:val="0"/>
          <w:lang w:val="en-US"/>
        </w:rPr>
        <w:t xml:space="preserve"> (7)</w:t>
      </w:r>
      <w:r>
        <w:br/>
      </w:r>
    </w:p>
    <w:p w:rsidR="05331AF5" w:rsidP="72DE3D2C" w:rsidRDefault="05331AF5" w14:paraId="0EAFD3CD" w14:textId="3CD258CC">
      <w:pPr>
        <w:pStyle w:val="Normal"/>
        <w:bidi w:val="0"/>
        <w:rPr>
          <w:b w:val="1"/>
          <w:bCs w:val="1"/>
          <w:noProof w:val="0"/>
          <w:lang w:val="en-US"/>
        </w:rPr>
      </w:pPr>
      <w:r w:rsidRPr="72DE3D2C" w:rsidR="05331AF5">
        <w:rPr>
          <w:b w:val="1"/>
          <w:bCs w:val="1"/>
          <w:noProof w:val="0"/>
          <w:lang w:val="en-US"/>
        </w:rPr>
        <w:t xml:space="preserve">Academic Experience: Student Development and Support </w:t>
      </w:r>
    </w:p>
    <w:p w:rsidR="05331AF5" w:rsidP="72DE3D2C" w:rsidRDefault="05331AF5" w14:paraId="7CC2EA18" w14:textId="0535EC02">
      <w:pPr>
        <w:pStyle w:val="Normal"/>
        <w:bidi w:val="0"/>
        <w:rPr>
          <w:b w:val="0"/>
          <w:bCs w:val="0"/>
          <w:noProof w:val="0"/>
          <w:lang w:val="en-US"/>
        </w:rPr>
      </w:pPr>
      <w:r w:rsidRPr="72DE3D2C" w:rsidR="05331AF5">
        <w:rPr>
          <w:b w:val="0"/>
          <w:bCs w:val="0"/>
          <w:noProof w:val="0"/>
          <w:lang w:val="en-US"/>
        </w:rPr>
        <w:t xml:space="preserve">Student Support </w:t>
      </w:r>
      <w:r w:rsidRPr="72DE3D2C" w:rsidR="1B8EEECF">
        <w:rPr>
          <w:b w:val="0"/>
          <w:bCs w:val="0"/>
          <w:noProof w:val="0"/>
          <w:lang w:val="en-US"/>
        </w:rPr>
        <w:t>(1)</w:t>
      </w:r>
    </w:p>
    <w:p w:rsidR="05331AF5" w:rsidP="72DE3D2C" w:rsidRDefault="05331AF5" w14:paraId="44D4EADA" w14:textId="01CD90A6">
      <w:pPr>
        <w:pStyle w:val="Normal"/>
        <w:bidi w:val="0"/>
        <w:rPr>
          <w:b w:val="1"/>
          <w:bCs w:val="1"/>
          <w:noProof w:val="0"/>
          <w:lang w:val="en-US"/>
        </w:rPr>
      </w:pPr>
      <w:r w:rsidRPr="72DE3D2C" w:rsidR="05331AF5">
        <w:rPr>
          <w:b w:val="1"/>
          <w:bCs w:val="1"/>
          <w:noProof w:val="0"/>
          <w:lang w:val="en-US"/>
        </w:rPr>
        <w:t>Food and Outlets</w:t>
      </w:r>
    </w:p>
    <w:p w:rsidR="05331AF5" w:rsidP="72DE3D2C" w:rsidRDefault="05331AF5" w14:paraId="7FCFF120" w14:textId="5C4C75BE">
      <w:pPr>
        <w:pStyle w:val="Normal"/>
        <w:bidi w:val="0"/>
        <w:rPr>
          <w:b w:val="0"/>
          <w:bCs w:val="0"/>
          <w:noProof w:val="0"/>
          <w:lang w:val="en-US"/>
        </w:rPr>
      </w:pPr>
      <w:r w:rsidRPr="72DE3D2C" w:rsidR="05331AF5">
        <w:rPr>
          <w:b w:val="0"/>
          <w:bCs w:val="0"/>
          <w:noProof w:val="0"/>
          <w:lang w:val="en-US"/>
        </w:rPr>
        <w:t>Food Variety</w:t>
      </w:r>
      <w:r w:rsidRPr="72DE3D2C" w:rsidR="01930AF0">
        <w:rPr>
          <w:b w:val="0"/>
          <w:bCs w:val="0"/>
          <w:noProof w:val="0"/>
          <w:lang w:val="en-US"/>
        </w:rPr>
        <w:t xml:space="preserve"> (5)</w:t>
      </w:r>
      <w:r w:rsidRPr="72DE3D2C" w:rsidR="2B3BC9F8">
        <w:rPr>
          <w:b w:val="0"/>
          <w:bCs w:val="0"/>
          <w:noProof w:val="0"/>
          <w:lang w:val="en-US"/>
        </w:rPr>
        <w:t xml:space="preserve"> </w:t>
      </w:r>
      <w:r w:rsidRPr="72DE3D2C" w:rsidR="2B5A42F8">
        <w:rPr>
          <w:b w:val="0"/>
          <w:bCs w:val="0"/>
          <w:noProof w:val="0"/>
          <w:lang w:val="en-US"/>
        </w:rPr>
        <w:t>Food Prices (6)</w:t>
      </w:r>
    </w:p>
    <w:p w:rsidR="05331AF5" w:rsidP="72DE3D2C" w:rsidRDefault="05331AF5" w14:paraId="7D131B4B" w14:textId="0FD4CF72">
      <w:pPr>
        <w:pStyle w:val="Normal"/>
        <w:bidi w:val="0"/>
        <w:rPr>
          <w:b w:val="1"/>
          <w:bCs w:val="1"/>
          <w:noProof w:val="0"/>
          <w:lang w:val="en-US"/>
        </w:rPr>
      </w:pPr>
      <w:r w:rsidRPr="72DE3D2C" w:rsidR="05331AF5">
        <w:rPr>
          <w:b w:val="1"/>
          <w:bCs w:val="1"/>
          <w:noProof w:val="0"/>
          <w:lang w:val="en-US"/>
        </w:rPr>
        <w:t>Parking and Transportation</w:t>
      </w:r>
    </w:p>
    <w:p w:rsidR="05331AF5" w:rsidP="72DE3D2C" w:rsidRDefault="05331AF5" w14:paraId="08EB63FD" w14:textId="404BFE5A">
      <w:pPr>
        <w:pStyle w:val="Normal"/>
        <w:bidi w:val="0"/>
        <w:rPr>
          <w:b w:val="0"/>
          <w:bCs w:val="0"/>
          <w:noProof w:val="0"/>
          <w:lang w:val="en-US"/>
        </w:rPr>
      </w:pPr>
      <w:r w:rsidRPr="72DE3D2C" w:rsidR="05331AF5">
        <w:rPr>
          <w:b w:val="0"/>
          <w:bCs w:val="0"/>
          <w:noProof w:val="0"/>
          <w:lang w:val="en-US"/>
        </w:rPr>
        <w:t xml:space="preserve">Bus </w:t>
      </w:r>
      <w:r w:rsidRPr="72DE3D2C" w:rsidR="77D960BD">
        <w:rPr>
          <w:b w:val="0"/>
          <w:bCs w:val="0"/>
          <w:noProof w:val="0"/>
          <w:lang w:val="en-US"/>
        </w:rPr>
        <w:t>(1)</w:t>
      </w:r>
    </w:p>
    <w:p w:rsidR="05331AF5" w:rsidP="72DE3D2C" w:rsidRDefault="05331AF5" w14:paraId="3FA1F3F6" w14:textId="5E2C3C3B">
      <w:pPr>
        <w:pStyle w:val="Normal"/>
        <w:bidi w:val="0"/>
        <w:rPr>
          <w:b w:val="0"/>
          <w:bCs w:val="0"/>
          <w:noProof w:val="0"/>
          <w:lang w:val="en-US"/>
        </w:rPr>
      </w:pPr>
      <w:r w:rsidRPr="72DE3D2C" w:rsidR="05331AF5">
        <w:rPr>
          <w:b w:val="1"/>
          <w:bCs w:val="1"/>
          <w:noProof w:val="0"/>
          <w:lang w:val="en-US"/>
        </w:rPr>
        <w:t>Student Sense of Belonging</w:t>
      </w:r>
    </w:p>
    <w:p w:rsidR="678F6777" w:rsidP="72DE3D2C" w:rsidRDefault="678F6777" w14:paraId="32C9C45C" w14:textId="37E7A872">
      <w:pPr>
        <w:pStyle w:val="Normal"/>
        <w:bidi w:val="0"/>
        <w:rPr>
          <w:b w:val="0"/>
          <w:bCs w:val="0"/>
          <w:noProof w:val="0"/>
          <w:lang w:val="en-US"/>
        </w:rPr>
      </w:pPr>
      <w:r w:rsidRPr="72DE3D2C" w:rsidR="678F6777">
        <w:rPr>
          <w:b w:val="0"/>
          <w:bCs w:val="0"/>
          <w:noProof w:val="0"/>
          <w:lang w:val="en-US"/>
        </w:rPr>
        <w:t>Events (1)</w:t>
      </w:r>
      <w:r w:rsidRPr="72DE3D2C" w:rsidR="28284E37">
        <w:rPr>
          <w:b w:val="0"/>
          <w:bCs w:val="0"/>
          <w:noProof w:val="0"/>
          <w:lang w:val="en-US"/>
        </w:rPr>
        <w:t xml:space="preserve"> </w:t>
      </w:r>
      <w:r w:rsidRPr="72DE3D2C" w:rsidR="05331AF5">
        <w:rPr>
          <w:b w:val="0"/>
          <w:bCs w:val="0"/>
          <w:noProof w:val="0"/>
          <w:lang w:val="en-US"/>
        </w:rPr>
        <w:t xml:space="preserve">Global </w:t>
      </w:r>
      <w:r w:rsidRPr="72DE3D2C" w:rsidR="02B1ACE7">
        <w:rPr>
          <w:b w:val="0"/>
          <w:bCs w:val="0"/>
          <w:noProof w:val="0"/>
          <w:lang w:val="en-US"/>
        </w:rPr>
        <w:t>(1)</w:t>
      </w:r>
    </w:p>
    <w:p w:rsidR="62F53D6C" w:rsidP="72DE3D2C" w:rsidRDefault="62F53D6C" w14:paraId="5A0E75B0" w14:textId="3881868C">
      <w:pPr>
        <w:pStyle w:val="Heading3"/>
        <w:bidi w:val="0"/>
        <w:rPr>
          <w:b w:val="1"/>
          <w:bCs w:val="1"/>
          <w:noProof w:val="0"/>
          <w:lang w:val="en-US"/>
        </w:rPr>
      </w:pPr>
      <w:r w:rsidRPr="72DE3D2C" w:rsidR="62F53D6C">
        <w:rPr>
          <w:b w:val="1"/>
          <w:bCs w:val="1"/>
          <w:noProof w:val="0"/>
          <w:lang w:val="en-US"/>
        </w:rPr>
        <w:t>Female Students</w:t>
      </w:r>
    </w:p>
    <w:p w:rsidR="669C302D" w:rsidP="72DE3D2C" w:rsidRDefault="669C302D" w14:paraId="0346EAA2" w14:textId="5810016E">
      <w:pPr>
        <w:pStyle w:val="Normal"/>
        <w:bidi w:val="0"/>
        <w:rPr>
          <w:b w:val="1"/>
          <w:bCs w:val="1"/>
          <w:noProof w:val="0"/>
          <w:lang w:val="en-US"/>
        </w:rPr>
      </w:pPr>
      <w:r w:rsidRPr="72DE3D2C" w:rsidR="669C302D">
        <w:rPr>
          <w:b w:val="1"/>
          <w:bCs w:val="1"/>
          <w:noProof w:val="0"/>
          <w:lang w:val="en-US"/>
        </w:rPr>
        <w:t>Academic Experience: Learning Infrastructure</w:t>
      </w:r>
    </w:p>
    <w:p w:rsidR="669C302D" w:rsidP="72DE3D2C" w:rsidRDefault="669C302D" w14:paraId="27DA0BF8" w14:textId="7AC4880C">
      <w:pPr>
        <w:pStyle w:val="Normal"/>
        <w:bidi w:val="0"/>
        <w:rPr>
          <w:b w:val="0"/>
          <w:bCs w:val="0"/>
          <w:noProof w:val="0"/>
          <w:lang w:val="en-US"/>
        </w:rPr>
      </w:pPr>
      <w:r w:rsidRPr="72DE3D2C" w:rsidR="669C302D">
        <w:rPr>
          <w:b w:val="0"/>
          <w:bCs w:val="0"/>
          <w:noProof w:val="0"/>
          <w:lang w:val="en-US"/>
        </w:rPr>
        <w:t xml:space="preserve">Welsh </w:t>
      </w:r>
      <w:r w:rsidRPr="72DE3D2C" w:rsidR="70B7BB2D">
        <w:rPr>
          <w:b w:val="0"/>
          <w:bCs w:val="0"/>
          <w:noProof w:val="0"/>
          <w:lang w:val="en-US"/>
        </w:rPr>
        <w:t>(2)</w:t>
      </w:r>
      <w:r w:rsidRPr="72DE3D2C" w:rsidR="79F4306A">
        <w:rPr>
          <w:b w:val="0"/>
          <w:bCs w:val="0"/>
          <w:noProof w:val="0"/>
          <w:lang w:val="en-US"/>
        </w:rPr>
        <w:t xml:space="preserve"> </w:t>
      </w:r>
      <w:r w:rsidRPr="72DE3D2C" w:rsidR="669C302D">
        <w:rPr>
          <w:b w:val="0"/>
          <w:bCs w:val="0"/>
          <w:noProof w:val="0"/>
          <w:lang w:val="en-US"/>
        </w:rPr>
        <w:t>Tuition</w:t>
      </w:r>
      <w:r w:rsidRPr="72DE3D2C" w:rsidR="7A45A02D">
        <w:rPr>
          <w:b w:val="0"/>
          <w:bCs w:val="0"/>
          <w:noProof w:val="0"/>
          <w:lang w:val="en-US"/>
        </w:rPr>
        <w:t xml:space="preserve"> (6)</w:t>
      </w:r>
      <w:r w:rsidRPr="72DE3D2C" w:rsidR="23245666">
        <w:rPr>
          <w:b w:val="0"/>
          <w:bCs w:val="0"/>
          <w:noProof w:val="0"/>
          <w:lang w:val="en-US"/>
        </w:rPr>
        <w:t xml:space="preserve"> </w:t>
      </w:r>
      <w:r w:rsidRPr="72DE3D2C" w:rsidR="205B5DB4">
        <w:rPr>
          <w:b w:val="0"/>
          <w:bCs w:val="0"/>
          <w:noProof w:val="0"/>
          <w:lang w:val="en-US"/>
        </w:rPr>
        <w:t>Maps (1)</w:t>
      </w:r>
      <w:r w:rsidRPr="72DE3D2C" w:rsidR="1800D216">
        <w:rPr>
          <w:b w:val="0"/>
          <w:bCs w:val="0"/>
          <w:noProof w:val="0"/>
          <w:lang w:val="en-US"/>
        </w:rPr>
        <w:t xml:space="preserve"> </w:t>
      </w:r>
      <w:r w:rsidRPr="72DE3D2C" w:rsidR="669C302D">
        <w:rPr>
          <w:b w:val="0"/>
          <w:bCs w:val="0"/>
          <w:noProof w:val="0"/>
          <w:lang w:val="en-US"/>
        </w:rPr>
        <w:t>Time Tabling</w:t>
      </w:r>
      <w:r w:rsidRPr="72DE3D2C" w:rsidR="1533B99A">
        <w:rPr>
          <w:b w:val="0"/>
          <w:bCs w:val="0"/>
          <w:noProof w:val="0"/>
          <w:lang w:val="en-US"/>
        </w:rPr>
        <w:t xml:space="preserve"> (68)</w:t>
      </w:r>
      <w:r w:rsidRPr="72DE3D2C" w:rsidR="4CEA9A38">
        <w:rPr>
          <w:b w:val="0"/>
          <w:bCs w:val="0"/>
          <w:noProof w:val="0"/>
          <w:lang w:val="en-US"/>
        </w:rPr>
        <w:t xml:space="preserve"> </w:t>
      </w:r>
      <w:r w:rsidRPr="72DE3D2C" w:rsidR="669C302D">
        <w:rPr>
          <w:b w:val="0"/>
          <w:bCs w:val="0"/>
          <w:noProof w:val="0"/>
          <w:lang w:val="en-US"/>
        </w:rPr>
        <w:t>Study Spaces</w:t>
      </w:r>
      <w:r w:rsidRPr="72DE3D2C" w:rsidR="22D7FB49">
        <w:rPr>
          <w:b w:val="0"/>
          <w:bCs w:val="0"/>
          <w:noProof w:val="0"/>
          <w:lang w:val="en-US"/>
        </w:rPr>
        <w:t xml:space="preserve"> (25)</w:t>
      </w:r>
      <w:r w:rsidRPr="72DE3D2C" w:rsidR="0AA125EF">
        <w:rPr>
          <w:b w:val="0"/>
          <w:bCs w:val="0"/>
          <w:noProof w:val="0"/>
          <w:lang w:val="en-US"/>
        </w:rPr>
        <w:t xml:space="preserve"> </w:t>
      </w:r>
      <w:r w:rsidRPr="72DE3D2C" w:rsidR="669C302D">
        <w:rPr>
          <w:b w:val="0"/>
          <w:bCs w:val="0"/>
          <w:noProof w:val="0"/>
          <w:lang w:val="en-US"/>
        </w:rPr>
        <w:t>Staff</w:t>
      </w:r>
      <w:r w:rsidRPr="72DE3D2C" w:rsidR="29DF4A15">
        <w:rPr>
          <w:b w:val="0"/>
          <w:bCs w:val="0"/>
          <w:noProof w:val="0"/>
          <w:lang w:val="en-US"/>
        </w:rPr>
        <w:t xml:space="preserve"> (1)</w:t>
      </w:r>
      <w:r w:rsidRPr="72DE3D2C" w:rsidR="194F4870">
        <w:rPr>
          <w:b w:val="0"/>
          <w:bCs w:val="0"/>
          <w:noProof w:val="0"/>
          <w:lang w:val="en-US"/>
        </w:rPr>
        <w:t xml:space="preserve"> </w:t>
      </w:r>
      <w:r w:rsidRPr="72DE3D2C" w:rsidR="669C302D">
        <w:rPr>
          <w:b w:val="0"/>
          <w:bCs w:val="0"/>
          <w:noProof w:val="0"/>
          <w:lang w:val="en-US"/>
        </w:rPr>
        <w:t>Online</w:t>
      </w:r>
      <w:r w:rsidRPr="72DE3D2C" w:rsidR="11412764">
        <w:rPr>
          <w:b w:val="0"/>
          <w:bCs w:val="0"/>
          <w:noProof w:val="0"/>
          <w:lang w:val="en-US"/>
        </w:rPr>
        <w:t xml:space="preserve"> </w:t>
      </w:r>
      <w:r w:rsidRPr="72DE3D2C" w:rsidR="669C302D">
        <w:rPr>
          <w:b w:val="0"/>
          <w:bCs w:val="0"/>
          <w:noProof w:val="0"/>
          <w:lang w:val="en-US"/>
        </w:rPr>
        <w:t>Learning</w:t>
      </w:r>
      <w:r w:rsidRPr="72DE3D2C" w:rsidR="773FEC18">
        <w:rPr>
          <w:b w:val="0"/>
          <w:bCs w:val="0"/>
          <w:noProof w:val="0"/>
          <w:lang w:val="en-US"/>
        </w:rPr>
        <w:t xml:space="preserve"> (7)</w:t>
      </w:r>
      <w:r w:rsidRPr="72DE3D2C" w:rsidR="674FFBA9">
        <w:rPr>
          <w:b w:val="0"/>
          <w:bCs w:val="0"/>
          <w:noProof w:val="0"/>
          <w:lang w:val="en-US"/>
        </w:rPr>
        <w:t xml:space="preserve"> </w:t>
      </w:r>
      <w:r w:rsidRPr="72DE3D2C" w:rsidR="669C302D">
        <w:rPr>
          <w:b w:val="0"/>
          <w:bCs w:val="0"/>
          <w:noProof w:val="0"/>
          <w:lang w:val="en-US"/>
        </w:rPr>
        <w:t>Moodle</w:t>
      </w:r>
      <w:r w:rsidRPr="72DE3D2C" w:rsidR="1B00E832">
        <w:rPr>
          <w:b w:val="0"/>
          <w:bCs w:val="0"/>
          <w:noProof w:val="0"/>
          <w:lang w:val="en-US"/>
        </w:rPr>
        <w:t xml:space="preserve"> (5)</w:t>
      </w:r>
      <w:r w:rsidRPr="72DE3D2C" w:rsidR="38019DCE">
        <w:rPr>
          <w:b w:val="0"/>
          <w:bCs w:val="0"/>
          <w:noProof w:val="0"/>
          <w:lang w:val="en-US"/>
        </w:rPr>
        <w:t xml:space="preserve"> </w:t>
      </w:r>
      <w:r w:rsidRPr="72DE3D2C" w:rsidR="669C302D">
        <w:rPr>
          <w:b w:val="0"/>
          <w:bCs w:val="0"/>
          <w:noProof w:val="0"/>
          <w:lang w:val="en-US"/>
        </w:rPr>
        <w:t>Library</w:t>
      </w:r>
      <w:r w:rsidRPr="72DE3D2C" w:rsidR="100F75BB">
        <w:rPr>
          <w:b w:val="0"/>
          <w:bCs w:val="0"/>
          <w:noProof w:val="0"/>
          <w:lang w:val="en-US"/>
        </w:rPr>
        <w:t xml:space="preserve"> (4)</w:t>
      </w:r>
      <w:r w:rsidRPr="72DE3D2C" w:rsidR="540BA5F3">
        <w:rPr>
          <w:b w:val="0"/>
          <w:bCs w:val="0"/>
          <w:noProof w:val="0"/>
          <w:lang w:val="en-US"/>
        </w:rPr>
        <w:t xml:space="preserve"> </w:t>
      </w:r>
      <w:r w:rsidRPr="72DE3D2C" w:rsidR="669C302D">
        <w:rPr>
          <w:b w:val="0"/>
          <w:bCs w:val="0"/>
          <w:noProof w:val="0"/>
          <w:lang w:val="en-US"/>
        </w:rPr>
        <w:t>Learning Resources</w:t>
      </w:r>
      <w:r w:rsidRPr="72DE3D2C" w:rsidR="34525EF4">
        <w:rPr>
          <w:b w:val="0"/>
          <w:bCs w:val="0"/>
          <w:noProof w:val="0"/>
          <w:lang w:val="en-US"/>
        </w:rPr>
        <w:t xml:space="preserve"> (8)</w:t>
      </w:r>
      <w:r w:rsidRPr="72DE3D2C" w:rsidR="1251F479">
        <w:rPr>
          <w:b w:val="0"/>
          <w:bCs w:val="0"/>
          <w:noProof w:val="0"/>
          <w:lang w:val="en-US"/>
        </w:rPr>
        <w:t xml:space="preserve"> </w:t>
      </w:r>
      <w:r w:rsidRPr="72DE3D2C" w:rsidR="669C302D">
        <w:rPr>
          <w:b w:val="0"/>
          <w:bCs w:val="0"/>
          <w:noProof w:val="0"/>
          <w:lang w:val="en-US"/>
        </w:rPr>
        <w:t>Induction</w:t>
      </w:r>
      <w:r w:rsidRPr="72DE3D2C" w:rsidR="337DE720">
        <w:rPr>
          <w:b w:val="0"/>
          <w:bCs w:val="0"/>
          <w:noProof w:val="0"/>
          <w:lang w:val="en-US"/>
        </w:rPr>
        <w:t xml:space="preserve"> (1)</w:t>
      </w:r>
      <w:r w:rsidRPr="72DE3D2C" w:rsidR="33884CE0">
        <w:rPr>
          <w:b w:val="0"/>
          <w:bCs w:val="0"/>
          <w:noProof w:val="0"/>
          <w:lang w:val="en-US"/>
        </w:rPr>
        <w:t xml:space="preserve"> </w:t>
      </w:r>
      <w:r w:rsidRPr="72DE3D2C" w:rsidR="669C302D">
        <w:rPr>
          <w:b w:val="0"/>
          <w:bCs w:val="0"/>
          <w:noProof w:val="0"/>
          <w:lang w:val="en-US"/>
        </w:rPr>
        <w:t>Facilities</w:t>
      </w:r>
      <w:r w:rsidRPr="72DE3D2C" w:rsidR="4148C268">
        <w:rPr>
          <w:b w:val="0"/>
          <w:bCs w:val="0"/>
          <w:noProof w:val="0"/>
          <w:lang w:val="en-US"/>
        </w:rPr>
        <w:t xml:space="preserve"> (38)</w:t>
      </w:r>
      <w:r w:rsidRPr="72DE3D2C" w:rsidR="6DC3B736">
        <w:rPr>
          <w:b w:val="0"/>
          <w:bCs w:val="0"/>
          <w:noProof w:val="0"/>
          <w:lang w:val="en-US"/>
        </w:rPr>
        <w:t xml:space="preserve"> </w:t>
      </w:r>
      <w:r w:rsidRPr="72DE3D2C" w:rsidR="4BDFE8E3">
        <w:rPr>
          <w:b w:val="0"/>
          <w:bCs w:val="0"/>
          <w:noProof w:val="0"/>
          <w:lang w:val="en-US"/>
        </w:rPr>
        <w:t>Accommodation</w:t>
      </w:r>
      <w:r w:rsidRPr="72DE3D2C" w:rsidR="518D0E84">
        <w:rPr>
          <w:b w:val="0"/>
          <w:bCs w:val="0"/>
          <w:noProof w:val="0"/>
          <w:lang w:val="en-US"/>
        </w:rPr>
        <w:t xml:space="preserve"> (10)</w:t>
      </w:r>
      <w:r w:rsidRPr="72DE3D2C" w:rsidR="06C7FA51">
        <w:rPr>
          <w:b w:val="0"/>
          <w:bCs w:val="0"/>
          <w:noProof w:val="0"/>
          <w:lang w:val="en-US"/>
        </w:rPr>
        <w:t xml:space="preserve"> </w:t>
      </w:r>
      <w:r w:rsidRPr="72DE3D2C" w:rsidR="73A87C42">
        <w:rPr>
          <w:b w:val="0"/>
          <w:bCs w:val="0"/>
          <w:noProof w:val="0"/>
          <w:lang w:val="en-US"/>
        </w:rPr>
        <w:t>Assessment</w:t>
      </w:r>
      <w:r w:rsidRPr="72DE3D2C" w:rsidR="7173F9C1">
        <w:rPr>
          <w:b w:val="0"/>
          <w:bCs w:val="0"/>
          <w:noProof w:val="0"/>
          <w:lang w:val="en-US"/>
        </w:rPr>
        <w:t xml:space="preserve"> (</w:t>
      </w:r>
      <w:r w:rsidRPr="72DE3D2C" w:rsidR="4CB15112">
        <w:rPr>
          <w:b w:val="0"/>
          <w:bCs w:val="0"/>
          <w:noProof w:val="0"/>
          <w:lang w:val="en-US"/>
        </w:rPr>
        <w:t>4)</w:t>
      </w:r>
      <w:r w:rsidRPr="72DE3D2C" w:rsidR="4298FD64">
        <w:rPr>
          <w:b w:val="0"/>
          <w:bCs w:val="0"/>
          <w:noProof w:val="0"/>
          <w:lang w:val="en-US"/>
        </w:rPr>
        <w:t xml:space="preserve"> </w:t>
      </w:r>
      <w:r w:rsidRPr="72DE3D2C" w:rsidR="669C302D">
        <w:rPr>
          <w:b w:val="0"/>
          <w:bCs w:val="0"/>
          <w:noProof w:val="0"/>
          <w:lang w:val="en-US"/>
        </w:rPr>
        <w:t>Communication</w:t>
      </w:r>
      <w:r w:rsidRPr="72DE3D2C" w:rsidR="5D8AF985">
        <w:rPr>
          <w:b w:val="0"/>
          <w:bCs w:val="0"/>
          <w:noProof w:val="0"/>
          <w:lang w:val="en-US"/>
        </w:rPr>
        <w:t xml:space="preserve"> (18)</w:t>
      </w:r>
      <w:r w:rsidRPr="72DE3D2C" w:rsidR="71B255C3">
        <w:rPr>
          <w:b w:val="0"/>
          <w:bCs w:val="0"/>
          <w:noProof w:val="0"/>
          <w:lang w:val="en-US"/>
        </w:rPr>
        <w:t xml:space="preserve"> </w:t>
      </w:r>
      <w:r w:rsidRPr="72DE3D2C" w:rsidR="669C302D">
        <w:rPr>
          <w:b w:val="0"/>
          <w:bCs w:val="0"/>
          <w:noProof w:val="0"/>
          <w:lang w:val="en-US"/>
        </w:rPr>
        <w:t>Course Costs</w:t>
      </w:r>
      <w:r w:rsidRPr="72DE3D2C" w:rsidR="65F55F1A">
        <w:rPr>
          <w:b w:val="0"/>
          <w:bCs w:val="0"/>
          <w:noProof w:val="0"/>
          <w:lang w:val="en-US"/>
        </w:rPr>
        <w:t xml:space="preserve"> (7)</w:t>
      </w:r>
      <w:r w:rsidRPr="72DE3D2C" w:rsidR="2220E9AB">
        <w:rPr>
          <w:b w:val="0"/>
          <w:bCs w:val="0"/>
          <w:noProof w:val="0"/>
          <w:lang w:val="en-US"/>
        </w:rPr>
        <w:t xml:space="preserve"> </w:t>
      </w:r>
      <w:r w:rsidRPr="72DE3D2C" w:rsidR="669C302D">
        <w:rPr>
          <w:b w:val="0"/>
          <w:bCs w:val="0"/>
          <w:noProof w:val="0"/>
          <w:lang w:val="en-US"/>
        </w:rPr>
        <w:t>Education</w:t>
      </w:r>
      <w:r w:rsidRPr="72DE3D2C" w:rsidR="0DC928AA">
        <w:rPr>
          <w:b w:val="0"/>
          <w:bCs w:val="0"/>
          <w:noProof w:val="0"/>
          <w:lang w:val="en-US"/>
        </w:rPr>
        <w:t xml:space="preserve"> (53)</w:t>
      </w:r>
      <w:r>
        <w:br/>
      </w:r>
    </w:p>
    <w:p w:rsidR="669C302D" w:rsidP="72DE3D2C" w:rsidRDefault="669C302D" w14:paraId="5008A52E" w14:textId="3CD258CC">
      <w:pPr>
        <w:pStyle w:val="Normal"/>
        <w:bidi w:val="0"/>
        <w:rPr>
          <w:b w:val="1"/>
          <w:bCs w:val="1"/>
          <w:noProof w:val="0"/>
          <w:lang w:val="en-US"/>
        </w:rPr>
      </w:pPr>
      <w:r w:rsidRPr="72DE3D2C" w:rsidR="669C302D">
        <w:rPr>
          <w:b w:val="1"/>
          <w:bCs w:val="1"/>
          <w:noProof w:val="0"/>
          <w:lang w:val="en-US"/>
        </w:rPr>
        <w:t xml:space="preserve">Academic Experience: Student Development and Support </w:t>
      </w:r>
    </w:p>
    <w:p w:rsidR="669C302D" w:rsidP="72DE3D2C" w:rsidRDefault="669C302D" w14:paraId="571C7B82" w14:textId="6E08D413">
      <w:pPr>
        <w:pStyle w:val="Normal"/>
        <w:bidi w:val="0"/>
        <w:rPr>
          <w:b w:val="0"/>
          <w:bCs w:val="0"/>
          <w:noProof w:val="0"/>
          <w:lang w:val="en-US"/>
        </w:rPr>
      </w:pPr>
      <w:r w:rsidRPr="72DE3D2C" w:rsidR="669C302D">
        <w:rPr>
          <w:b w:val="0"/>
          <w:bCs w:val="0"/>
          <w:noProof w:val="0"/>
          <w:lang w:val="en-US"/>
        </w:rPr>
        <w:t xml:space="preserve">Student Support </w:t>
      </w:r>
      <w:r w:rsidRPr="72DE3D2C" w:rsidR="2F2211FD">
        <w:rPr>
          <w:b w:val="0"/>
          <w:bCs w:val="0"/>
          <w:noProof w:val="0"/>
          <w:lang w:val="en-US"/>
        </w:rPr>
        <w:t>(31)</w:t>
      </w:r>
      <w:r w:rsidRPr="72DE3D2C" w:rsidR="32A3DD3E">
        <w:rPr>
          <w:b w:val="0"/>
          <w:bCs w:val="0"/>
          <w:noProof w:val="0"/>
          <w:lang w:val="en-US"/>
        </w:rPr>
        <w:t xml:space="preserve"> </w:t>
      </w:r>
      <w:r w:rsidRPr="72DE3D2C" w:rsidR="669C302D">
        <w:rPr>
          <w:b w:val="0"/>
          <w:bCs w:val="0"/>
          <w:noProof w:val="0"/>
          <w:lang w:val="en-US"/>
        </w:rPr>
        <w:t xml:space="preserve">Gym </w:t>
      </w:r>
      <w:r w:rsidRPr="72DE3D2C" w:rsidR="4DDBE9F2">
        <w:rPr>
          <w:b w:val="0"/>
          <w:bCs w:val="0"/>
          <w:noProof w:val="0"/>
          <w:lang w:val="en-US"/>
        </w:rPr>
        <w:t>(3)</w:t>
      </w:r>
      <w:r w:rsidRPr="72DE3D2C" w:rsidR="3E95662D">
        <w:rPr>
          <w:b w:val="0"/>
          <w:bCs w:val="0"/>
          <w:noProof w:val="0"/>
          <w:lang w:val="en-US"/>
        </w:rPr>
        <w:t xml:space="preserve"> </w:t>
      </w:r>
      <w:r w:rsidRPr="72DE3D2C" w:rsidR="669C302D">
        <w:rPr>
          <w:b w:val="0"/>
          <w:bCs w:val="0"/>
          <w:noProof w:val="0"/>
          <w:lang w:val="en-US"/>
        </w:rPr>
        <w:t xml:space="preserve">Students’ Union </w:t>
      </w:r>
      <w:r w:rsidRPr="72DE3D2C" w:rsidR="384B5D3B">
        <w:rPr>
          <w:b w:val="0"/>
          <w:bCs w:val="0"/>
          <w:noProof w:val="0"/>
          <w:lang w:val="en-US"/>
        </w:rPr>
        <w:t>(25)</w:t>
      </w:r>
      <w:r w:rsidRPr="72DE3D2C" w:rsidR="5227CEFF">
        <w:rPr>
          <w:b w:val="0"/>
          <w:bCs w:val="0"/>
          <w:noProof w:val="0"/>
          <w:lang w:val="en-US"/>
        </w:rPr>
        <w:t xml:space="preserve"> </w:t>
      </w:r>
      <w:r w:rsidRPr="72DE3D2C" w:rsidR="669C302D">
        <w:rPr>
          <w:b w:val="0"/>
          <w:bCs w:val="0"/>
          <w:noProof w:val="0"/>
          <w:lang w:val="en-US"/>
        </w:rPr>
        <w:t xml:space="preserve">Placements </w:t>
      </w:r>
      <w:r w:rsidRPr="72DE3D2C" w:rsidR="122C7CF5">
        <w:rPr>
          <w:b w:val="0"/>
          <w:bCs w:val="0"/>
          <w:noProof w:val="0"/>
          <w:lang w:val="en-US"/>
        </w:rPr>
        <w:t>(9)</w:t>
      </w:r>
      <w:r w:rsidRPr="72DE3D2C" w:rsidR="669985DA">
        <w:rPr>
          <w:b w:val="0"/>
          <w:bCs w:val="0"/>
          <w:noProof w:val="0"/>
          <w:lang w:val="en-US"/>
        </w:rPr>
        <w:t xml:space="preserve"> </w:t>
      </w:r>
      <w:r w:rsidRPr="72DE3D2C" w:rsidR="669C302D">
        <w:rPr>
          <w:b w:val="0"/>
          <w:bCs w:val="0"/>
          <w:noProof w:val="0"/>
          <w:lang w:val="en-US"/>
        </w:rPr>
        <w:t>Professional Development</w:t>
      </w:r>
      <w:r w:rsidRPr="72DE3D2C" w:rsidR="40548F04">
        <w:rPr>
          <w:b w:val="0"/>
          <w:bCs w:val="0"/>
          <w:noProof w:val="0"/>
          <w:lang w:val="en-US"/>
        </w:rPr>
        <w:t xml:space="preserve"> (18)</w:t>
      </w:r>
    </w:p>
    <w:p w:rsidR="669C302D" w:rsidP="72DE3D2C" w:rsidRDefault="669C302D" w14:paraId="57DE35E3" w14:textId="01CD90A6">
      <w:pPr>
        <w:pStyle w:val="Normal"/>
        <w:bidi w:val="0"/>
        <w:rPr>
          <w:b w:val="1"/>
          <w:bCs w:val="1"/>
          <w:noProof w:val="0"/>
          <w:lang w:val="en-US"/>
        </w:rPr>
      </w:pPr>
      <w:r w:rsidRPr="72DE3D2C" w:rsidR="669C302D">
        <w:rPr>
          <w:b w:val="1"/>
          <w:bCs w:val="1"/>
          <w:noProof w:val="0"/>
          <w:lang w:val="en-US"/>
        </w:rPr>
        <w:t>Food and Outlets</w:t>
      </w:r>
    </w:p>
    <w:p w:rsidR="669C302D" w:rsidP="72DE3D2C" w:rsidRDefault="669C302D" w14:paraId="57441EF1" w14:textId="0DAFBF99">
      <w:pPr>
        <w:pStyle w:val="Normal"/>
        <w:bidi w:val="0"/>
        <w:rPr>
          <w:b w:val="0"/>
          <w:bCs w:val="0"/>
          <w:noProof w:val="0"/>
          <w:lang w:val="en-US"/>
        </w:rPr>
      </w:pPr>
      <w:r w:rsidRPr="72DE3D2C" w:rsidR="669C302D">
        <w:rPr>
          <w:b w:val="0"/>
          <w:bCs w:val="0"/>
          <w:noProof w:val="0"/>
          <w:lang w:val="en-US"/>
        </w:rPr>
        <w:t>Food Variety</w:t>
      </w:r>
      <w:r w:rsidRPr="72DE3D2C" w:rsidR="79F48AD8">
        <w:rPr>
          <w:b w:val="0"/>
          <w:bCs w:val="0"/>
          <w:noProof w:val="0"/>
          <w:lang w:val="en-US"/>
        </w:rPr>
        <w:t xml:space="preserve"> (32)</w:t>
      </w:r>
      <w:r w:rsidRPr="72DE3D2C" w:rsidR="6642FBE5">
        <w:rPr>
          <w:b w:val="0"/>
          <w:bCs w:val="0"/>
          <w:noProof w:val="0"/>
          <w:lang w:val="en-US"/>
        </w:rPr>
        <w:t xml:space="preserve"> </w:t>
      </w:r>
      <w:r w:rsidRPr="72DE3D2C" w:rsidR="669C302D">
        <w:rPr>
          <w:b w:val="0"/>
          <w:bCs w:val="0"/>
          <w:noProof w:val="0"/>
          <w:lang w:val="en-US"/>
        </w:rPr>
        <w:t xml:space="preserve">Food Prices </w:t>
      </w:r>
      <w:r w:rsidRPr="72DE3D2C" w:rsidR="18469FCD">
        <w:rPr>
          <w:b w:val="0"/>
          <w:bCs w:val="0"/>
          <w:noProof w:val="0"/>
          <w:lang w:val="en-US"/>
        </w:rPr>
        <w:t>(</w:t>
      </w:r>
      <w:r w:rsidRPr="72DE3D2C" w:rsidR="36B719C2">
        <w:rPr>
          <w:b w:val="0"/>
          <w:bCs w:val="0"/>
          <w:noProof w:val="0"/>
          <w:lang w:val="en-US"/>
        </w:rPr>
        <w:t>77</w:t>
      </w:r>
      <w:r w:rsidRPr="72DE3D2C" w:rsidR="18469FCD">
        <w:rPr>
          <w:b w:val="0"/>
          <w:bCs w:val="0"/>
          <w:noProof w:val="0"/>
          <w:lang w:val="en-US"/>
        </w:rPr>
        <w:t>)</w:t>
      </w:r>
      <w:r w:rsidRPr="72DE3D2C" w:rsidR="2A307045">
        <w:rPr>
          <w:b w:val="0"/>
          <w:bCs w:val="0"/>
          <w:noProof w:val="0"/>
          <w:lang w:val="en-US"/>
        </w:rPr>
        <w:t xml:space="preserve"> </w:t>
      </w:r>
      <w:r w:rsidRPr="72DE3D2C" w:rsidR="669C302D">
        <w:rPr>
          <w:b w:val="0"/>
          <w:bCs w:val="0"/>
          <w:noProof w:val="0"/>
          <w:lang w:val="en-US"/>
        </w:rPr>
        <w:t>Smoking Spaces</w:t>
      </w:r>
      <w:r w:rsidRPr="72DE3D2C" w:rsidR="1324561B">
        <w:rPr>
          <w:b w:val="0"/>
          <w:bCs w:val="0"/>
          <w:noProof w:val="0"/>
          <w:lang w:val="en-US"/>
        </w:rPr>
        <w:t xml:space="preserve"> (4)</w:t>
      </w:r>
    </w:p>
    <w:p w:rsidR="669C302D" w:rsidP="72DE3D2C" w:rsidRDefault="669C302D" w14:paraId="1788FCD2" w14:textId="0FD4CF72">
      <w:pPr>
        <w:pStyle w:val="Normal"/>
        <w:bidi w:val="0"/>
        <w:rPr>
          <w:b w:val="1"/>
          <w:bCs w:val="1"/>
          <w:noProof w:val="0"/>
          <w:lang w:val="en-US"/>
        </w:rPr>
      </w:pPr>
      <w:r w:rsidRPr="72DE3D2C" w:rsidR="669C302D">
        <w:rPr>
          <w:b w:val="1"/>
          <w:bCs w:val="1"/>
          <w:noProof w:val="0"/>
          <w:lang w:val="en-US"/>
        </w:rPr>
        <w:t>Parking and Transportation</w:t>
      </w:r>
    </w:p>
    <w:p w:rsidR="669C302D" w:rsidP="72DE3D2C" w:rsidRDefault="669C302D" w14:paraId="3D56603A" w14:textId="0560F54E">
      <w:pPr>
        <w:pStyle w:val="Normal"/>
        <w:bidi w:val="0"/>
        <w:rPr>
          <w:b w:val="0"/>
          <w:bCs w:val="0"/>
          <w:noProof w:val="0"/>
          <w:lang w:val="en-US"/>
        </w:rPr>
      </w:pPr>
      <w:r w:rsidRPr="72DE3D2C" w:rsidR="669C302D">
        <w:rPr>
          <w:b w:val="0"/>
          <w:bCs w:val="0"/>
          <w:noProof w:val="0"/>
          <w:lang w:val="en-US"/>
        </w:rPr>
        <w:t xml:space="preserve">Bus </w:t>
      </w:r>
      <w:r w:rsidRPr="72DE3D2C" w:rsidR="2CBCAFB2">
        <w:rPr>
          <w:b w:val="0"/>
          <w:bCs w:val="0"/>
          <w:noProof w:val="0"/>
          <w:lang w:val="en-US"/>
        </w:rPr>
        <w:t>(30)</w:t>
      </w:r>
      <w:r w:rsidRPr="72DE3D2C" w:rsidR="28AFB7B9">
        <w:rPr>
          <w:b w:val="0"/>
          <w:bCs w:val="0"/>
          <w:noProof w:val="0"/>
          <w:lang w:val="en-US"/>
        </w:rPr>
        <w:t xml:space="preserve"> </w:t>
      </w:r>
      <w:r w:rsidRPr="72DE3D2C" w:rsidR="669C302D">
        <w:rPr>
          <w:b w:val="0"/>
          <w:bCs w:val="0"/>
          <w:noProof w:val="0"/>
          <w:lang w:val="en-US"/>
        </w:rPr>
        <w:t>Parking</w:t>
      </w:r>
      <w:r w:rsidRPr="72DE3D2C" w:rsidR="5AB67A47">
        <w:rPr>
          <w:b w:val="0"/>
          <w:bCs w:val="0"/>
          <w:noProof w:val="0"/>
          <w:lang w:val="en-US"/>
        </w:rPr>
        <w:t xml:space="preserve"> (58)</w:t>
      </w:r>
    </w:p>
    <w:p w:rsidR="669C302D" w:rsidP="72DE3D2C" w:rsidRDefault="669C302D" w14:paraId="58285C3E" w14:textId="528C4D28">
      <w:pPr>
        <w:pStyle w:val="Normal"/>
        <w:bidi w:val="0"/>
        <w:rPr>
          <w:b w:val="1"/>
          <w:bCs w:val="1"/>
          <w:noProof w:val="0"/>
          <w:lang w:val="en-US"/>
        </w:rPr>
      </w:pPr>
      <w:r w:rsidRPr="72DE3D2C" w:rsidR="669C302D">
        <w:rPr>
          <w:b w:val="1"/>
          <w:bCs w:val="1"/>
          <w:noProof w:val="0"/>
          <w:lang w:val="en-US"/>
        </w:rPr>
        <w:t>Student Sense of Belonging</w:t>
      </w:r>
    </w:p>
    <w:p w:rsidR="669C302D" w:rsidP="72DE3D2C" w:rsidRDefault="669C302D" w14:paraId="05B5E5F8" w14:textId="7E0EFF8F">
      <w:pPr>
        <w:pStyle w:val="Normal"/>
        <w:bidi w:val="0"/>
        <w:rPr>
          <w:b w:val="0"/>
          <w:bCs w:val="0"/>
          <w:noProof w:val="0"/>
          <w:lang w:val="en-US"/>
        </w:rPr>
      </w:pPr>
      <w:r w:rsidRPr="72DE3D2C" w:rsidR="669C302D">
        <w:rPr>
          <w:b w:val="0"/>
          <w:bCs w:val="0"/>
          <w:noProof w:val="0"/>
          <w:lang w:val="en-US"/>
        </w:rPr>
        <w:t>Events</w:t>
      </w:r>
      <w:r w:rsidRPr="72DE3D2C" w:rsidR="3BF38591">
        <w:rPr>
          <w:b w:val="0"/>
          <w:bCs w:val="0"/>
          <w:noProof w:val="0"/>
          <w:lang w:val="en-US"/>
        </w:rPr>
        <w:t xml:space="preserve"> (</w:t>
      </w:r>
      <w:r w:rsidRPr="72DE3D2C" w:rsidR="0BD6884E">
        <w:rPr>
          <w:b w:val="0"/>
          <w:bCs w:val="0"/>
          <w:noProof w:val="0"/>
          <w:lang w:val="en-US"/>
        </w:rPr>
        <w:t>3</w:t>
      </w:r>
      <w:r w:rsidRPr="72DE3D2C" w:rsidR="3BF38591">
        <w:rPr>
          <w:b w:val="0"/>
          <w:bCs w:val="0"/>
          <w:noProof w:val="0"/>
          <w:lang w:val="en-US"/>
        </w:rPr>
        <w:t>9)</w:t>
      </w:r>
      <w:r w:rsidRPr="72DE3D2C" w:rsidR="52DA1E24">
        <w:rPr>
          <w:b w:val="0"/>
          <w:bCs w:val="0"/>
          <w:noProof w:val="0"/>
          <w:lang w:val="en-US"/>
        </w:rPr>
        <w:t xml:space="preserve"> </w:t>
      </w:r>
      <w:r w:rsidRPr="72DE3D2C" w:rsidR="669C302D">
        <w:rPr>
          <w:b w:val="0"/>
          <w:bCs w:val="0"/>
          <w:noProof w:val="0"/>
          <w:lang w:val="en-US"/>
        </w:rPr>
        <w:t>Inclusivity</w:t>
      </w:r>
      <w:r w:rsidRPr="72DE3D2C" w:rsidR="017FD0E5">
        <w:rPr>
          <w:b w:val="0"/>
          <w:bCs w:val="0"/>
          <w:noProof w:val="0"/>
          <w:lang w:val="en-US"/>
        </w:rPr>
        <w:t xml:space="preserve"> (9)</w:t>
      </w:r>
      <w:r w:rsidRPr="72DE3D2C" w:rsidR="7CD2F7FF">
        <w:rPr>
          <w:b w:val="0"/>
          <w:bCs w:val="0"/>
          <w:noProof w:val="0"/>
          <w:lang w:val="en-US"/>
        </w:rPr>
        <w:t xml:space="preserve"> </w:t>
      </w:r>
      <w:r w:rsidRPr="72DE3D2C" w:rsidR="669C302D">
        <w:rPr>
          <w:b w:val="0"/>
          <w:bCs w:val="0"/>
          <w:noProof w:val="0"/>
          <w:lang w:val="en-US"/>
        </w:rPr>
        <w:t xml:space="preserve">Global </w:t>
      </w:r>
      <w:r w:rsidRPr="72DE3D2C" w:rsidR="4EE092D8">
        <w:rPr>
          <w:b w:val="0"/>
          <w:bCs w:val="0"/>
          <w:noProof w:val="0"/>
          <w:lang w:val="en-US"/>
        </w:rPr>
        <w:t>(25)</w:t>
      </w:r>
      <w:r w:rsidRPr="72DE3D2C" w:rsidR="29A680AD">
        <w:rPr>
          <w:b w:val="0"/>
          <w:bCs w:val="0"/>
          <w:noProof w:val="0"/>
          <w:lang w:val="en-US"/>
        </w:rPr>
        <w:t xml:space="preserve"> </w:t>
      </w:r>
      <w:r w:rsidRPr="72DE3D2C" w:rsidR="669C302D">
        <w:rPr>
          <w:b w:val="0"/>
          <w:bCs w:val="0"/>
          <w:noProof w:val="0"/>
          <w:lang w:val="en-US"/>
        </w:rPr>
        <w:t>Social Space</w:t>
      </w:r>
      <w:r w:rsidRPr="72DE3D2C" w:rsidR="7F2A6600">
        <w:rPr>
          <w:b w:val="0"/>
          <w:bCs w:val="0"/>
          <w:noProof w:val="0"/>
          <w:lang w:val="en-US"/>
        </w:rPr>
        <w:t xml:space="preserve"> (13)</w:t>
      </w:r>
    </w:p>
    <w:p w:rsidR="5F1C3680" w:rsidP="72DE3D2C" w:rsidRDefault="5F1C3680" w14:paraId="0FE2306A" w14:textId="3B4629DC">
      <w:pPr>
        <w:pStyle w:val="Heading3"/>
        <w:bidi w:val="0"/>
        <w:rPr>
          <w:b w:val="1"/>
          <w:bCs w:val="1"/>
          <w:noProof w:val="0"/>
          <w:lang w:val="en-US"/>
        </w:rPr>
      </w:pPr>
      <w:r w:rsidRPr="72DE3D2C" w:rsidR="5F1C3680">
        <w:rPr>
          <w:noProof w:val="0"/>
          <w:lang w:val="en-US"/>
        </w:rPr>
        <w:t>Asian / Asian British Students</w:t>
      </w:r>
    </w:p>
    <w:p w:rsidR="7A270F20" w:rsidP="72DE3D2C" w:rsidRDefault="7A270F20" w14:paraId="24C65245" w14:textId="5810016E">
      <w:pPr>
        <w:pStyle w:val="Normal"/>
        <w:bidi w:val="0"/>
        <w:rPr>
          <w:b w:val="1"/>
          <w:bCs w:val="1"/>
          <w:noProof w:val="0"/>
          <w:lang w:val="en-US"/>
        </w:rPr>
      </w:pPr>
      <w:r w:rsidRPr="72DE3D2C" w:rsidR="7A270F20">
        <w:rPr>
          <w:b w:val="1"/>
          <w:bCs w:val="1"/>
          <w:noProof w:val="0"/>
          <w:lang w:val="en-US"/>
        </w:rPr>
        <w:t>Academic Experience: Learning Infrastructure</w:t>
      </w:r>
    </w:p>
    <w:p w:rsidR="7A270F20" w:rsidP="72DE3D2C" w:rsidRDefault="7A270F20" w14:paraId="10D91485" w14:textId="6EA65F7C">
      <w:pPr>
        <w:pStyle w:val="Normal"/>
        <w:bidi w:val="0"/>
        <w:rPr>
          <w:b w:val="0"/>
          <w:bCs w:val="0"/>
          <w:noProof w:val="0"/>
          <w:lang w:val="en-US"/>
        </w:rPr>
      </w:pPr>
      <w:r w:rsidRPr="72DE3D2C" w:rsidR="7A270F20">
        <w:rPr>
          <w:b w:val="0"/>
          <w:bCs w:val="0"/>
          <w:noProof w:val="0"/>
          <w:lang w:val="en-US"/>
        </w:rPr>
        <w:t xml:space="preserve">Welsh </w:t>
      </w:r>
      <w:r w:rsidRPr="72DE3D2C" w:rsidR="3F5742AD">
        <w:rPr>
          <w:b w:val="0"/>
          <w:bCs w:val="0"/>
          <w:noProof w:val="0"/>
          <w:lang w:val="en-US"/>
        </w:rPr>
        <w:t>(1)</w:t>
      </w:r>
      <w:r w:rsidRPr="72DE3D2C" w:rsidR="199EFCD3">
        <w:rPr>
          <w:b w:val="0"/>
          <w:bCs w:val="0"/>
          <w:noProof w:val="0"/>
          <w:lang w:val="en-US"/>
        </w:rPr>
        <w:t xml:space="preserve"> </w:t>
      </w:r>
      <w:r w:rsidRPr="72DE3D2C" w:rsidR="7A270F20">
        <w:rPr>
          <w:b w:val="0"/>
          <w:bCs w:val="0"/>
          <w:noProof w:val="0"/>
          <w:lang w:val="en-US"/>
        </w:rPr>
        <w:t>Tuition</w:t>
      </w:r>
      <w:r w:rsidRPr="72DE3D2C" w:rsidR="368F3B24">
        <w:rPr>
          <w:b w:val="0"/>
          <w:bCs w:val="0"/>
          <w:noProof w:val="0"/>
          <w:lang w:val="en-US"/>
        </w:rPr>
        <w:t xml:space="preserve"> (2)</w:t>
      </w:r>
      <w:r w:rsidRPr="72DE3D2C" w:rsidR="0C3BF97B">
        <w:rPr>
          <w:b w:val="0"/>
          <w:bCs w:val="0"/>
          <w:noProof w:val="0"/>
          <w:lang w:val="en-US"/>
        </w:rPr>
        <w:t xml:space="preserve"> </w:t>
      </w:r>
      <w:r w:rsidRPr="72DE3D2C" w:rsidR="7A270F20">
        <w:rPr>
          <w:b w:val="0"/>
          <w:bCs w:val="0"/>
          <w:noProof w:val="0"/>
          <w:lang w:val="en-US"/>
        </w:rPr>
        <w:t>Time Tabling</w:t>
      </w:r>
      <w:r w:rsidRPr="72DE3D2C" w:rsidR="57FFC3EC">
        <w:rPr>
          <w:b w:val="0"/>
          <w:bCs w:val="0"/>
          <w:noProof w:val="0"/>
          <w:lang w:val="en-US"/>
        </w:rPr>
        <w:t xml:space="preserve"> (31)</w:t>
      </w:r>
      <w:r w:rsidRPr="72DE3D2C" w:rsidR="436B33D1">
        <w:rPr>
          <w:b w:val="0"/>
          <w:bCs w:val="0"/>
          <w:noProof w:val="0"/>
          <w:lang w:val="en-US"/>
        </w:rPr>
        <w:t xml:space="preserve"> </w:t>
      </w:r>
      <w:r w:rsidRPr="72DE3D2C" w:rsidR="7A270F20">
        <w:rPr>
          <w:b w:val="0"/>
          <w:bCs w:val="0"/>
          <w:noProof w:val="0"/>
          <w:lang w:val="en-US"/>
        </w:rPr>
        <w:t>Study Spaces</w:t>
      </w:r>
      <w:r w:rsidRPr="72DE3D2C" w:rsidR="362F1230">
        <w:rPr>
          <w:b w:val="0"/>
          <w:bCs w:val="0"/>
          <w:noProof w:val="0"/>
          <w:lang w:val="en-US"/>
        </w:rPr>
        <w:t xml:space="preserve"> (14)</w:t>
      </w:r>
      <w:r w:rsidRPr="72DE3D2C" w:rsidR="09B8A4DA">
        <w:rPr>
          <w:b w:val="0"/>
          <w:bCs w:val="0"/>
          <w:noProof w:val="0"/>
          <w:lang w:val="en-US"/>
        </w:rPr>
        <w:t xml:space="preserve"> </w:t>
      </w:r>
      <w:r w:rsidRPr="72DE3D2C" w:rsidR="7A270F20">
        <w:rPr>
          <w:b w:val="0"/>
          <w:bCs w:val="0"/>
          <w:noProof w:val="0"/>
          <w:lang w:val="en-US"/>
        </w:rPr>
        <w:t>Staff</w:t>
      </w:r>
      <w:r w:rsidRPr="72DE3D2C" w:rsidR="24579457">
        <w:rPr>
          <w:b w:val="0"/>
          <w:bCs w:val="0"/>
          <w:noProof w:val="0"/>
          <w:lang w:val="en-US"/>
        </w:rPr>
        <w:t xml:space="preserve"> (1)</w:t>
      </w:r>
      <w:r w:rsidRPr="72DE3D2C" w:rsidR="3FB1E8FF">
        <w:rPr>
          <w:b w:val="0"/>
          <w:bCs w:val="0"/>
          <w:noProof w:val="0"/>
          <w:lang w:val="en-US"/>
        </w:rPr>
        <w:t xml:space="preserve"> </w:t>
      </w:r>
      <w:r w:rsidRPr="72DE3D2C" w:rsidR="7A270F20">
        <w:rPr>
          <w:b w:val="0"/>
          <w:bCs w:val="0"/>
          <w:noProof w:val="0"/>
          <w:lang w:val="en-US"/>
        </w:rPr>
        <w:t>Online Learning</w:t>
      </w:r>
      <w:r w:rsidRPr="72DE3D2C" w:rsidR="1142E6AF">
        <w:rPr>
          <w:b w:val="0"/>
          <w:bCs w:val="0"/>
          <w:noProof w:val="0"/>
          <w:lang w:val="en-US"/>
        </w:rPr>
        <w:t xml:space="preserve"> (1)</w:t>
      </w:r>
      <w:r w:rsidRPr="72DE3D2C" w:rsidR="26B6017D">
        <w:rPr>
          <w:b w:val="0"/>
          <w:bCs w:val="0"/>
          <w:noProof w:val="0"/>
          <w:lang w:val="en-US"/>
        </w:rPr>
        <w:t xml:space="preserve"> </w:t>
      </w:r>
      <w:r w:rsidRPr="72DE3D2C" w:rsidR="7A270F20">
        <w:rPr>
          <w:b w:val="0"/>
          <w:bCs w:val="0"/>
          <w:noProof w:val="0"/>
          <w:lang w:val="en-US"/>
        </w:rPr>
        <w:t>Library</w:t>
      </w:r>
      <w:r w:rsidRPr="72DE3D2C" w:rsidR="38F1BCB7">
        <w:rPr>
          <w:b w:val="0"/>
          <w:bCs w:val="0"/>
          <w:noProof w:val="0"/>
          <w:lang w:val="en-US"/>
        </w:rPr>
        <w:t xml:space="preserve"> (2)</w:t>
      </w:r>
      <w:r w:rsidRPr="72DE3D2C" w:rsidR="1683A585">
        <w:rPr>
          <w:b w:val="0"/>
          <w:bCs w:val="0"/>
          <w:noProof w:val="0"/>
          <w:lang w:val="en-US"/>
        </w:rPr>
        <w:t xml:space="preserve"> </w:t>
      </w:r>
      <w:r w:rsidRPr="72DE3D2C" w:rsidR="77499614">
        <w:rPr>
          <w:b w:val="0"/>
          <w:bCs w:val="0"/>
          <w:noProof w:val="0"/>
          <w:lang w:val="en-US"/>
        </w:rPr>
        <w:t>Induction (1)</w:t>
      </w:r>
      <w:r w:rsidRPr="72DE3D2C" w:rsidR="6F4D5B83">
        <w:rPr>
          <w:b w:val="0"/>
          <w:bCs w:val="0"/>
          <w:noProof w:val="0"/>
          <w:lang w:val="en-US"/>
        </w:rPr>
        <w:t xml:space="preserve"> </w:t>
      </w:r>
      <w:r w:rsidRPr="72DE3D2C" w:rsidR="7A270F20">
        <w:rPr>
          <w:b w:val="0"/>
          <w:bCs w:val="0"/>
          <w:noProof w:val="0"/>
          <w:lang w:val="en-US"/>
        </w:rPr>
        <w:t>Facilities</w:t>
      </w:r>
      <w:r w:rsidRPr="72DE3D2C" w:rsidR="4BAB6D90">
        <w:rPr>
          <w:b w:val="0"/>
          <w:bCs w:val="0"/>
          <w:noProof w:val="0"/>
          <w:lang w:val="en-US"/>
        </w:rPr>
        <w:t xml:space="preserve"> (15)</w:t>
      </w:r>
      <w:r w:rsidRPr="72DE3D2C" w:rsidR="40DA54B8">
        <w:rPr>
          <w:b w:val="0"/>
          <w:bCs w:val="0"/>
          <w:noProof w:val="0"/>
          <w:lang w:val="en-US"/>
        </w:rPr>
        <w:t xml:space="preserve"> </w:t>
      </w:r>
      <w:r w:rsidRPr="72DE3D2C" w:rsidR="1E45EFB0">
        <w:rPr>
          <w:b w:val="0"/>
          <w:bCs w:val="0"/>
          <w:noProof w:val="0"/>
          <w:lang w:val="en-US"/>
        </w:rPr>
        <w:t>Accommodation</w:t>
      </w:r>
      <w:r w:rsidRPr="72DE3D2C" w:rsidR="1897BBF5">
        <w:rPr>
          <w:b w:val="0"/>
          <w:bCs w:val="0"/>
          <w:noProof w:val="0"/>
          <w:lang w:val="en-US"/>
        </w:rPr>
        <w:t xml:space="preserve"> (7)</w:t>
      </w:r>
      <w:r w:rsidRPr="72DE3D2C" w:rsidR="2E17DD11">
        <w:rPr>
          <w:b w:val="0"/>
          <w:bCs w:val="0"/>
          <w:noProof w:val="0"/>
          <w:lang w:val="en-US"/>
        </w:rPr>
        <w:t xml:space="preserve"> </w:t>
      </w:r>
      <w:r w:rsidRPr="72DE3D2C" w:rsidR="04CB465E">
        <w:rPr>
          <w:b w:val="0"/>
          <w:bCs w:val="0"/>
          <w:noProof w:val="0"/>
          <w:lang w:val="en-US"/>
        </w:rPr>
        <w:t>Assessment</w:t>
      </w:r>
      <w:r w:rsidRPr="72DE3D2C" w:rsidR="57A2C062">
        <w:rPr>
          <w:b w:val="0"/>
          <w:bCs w:val="0"/>
          <w:noProof w:val="0"/>
          <w:lang w:val="en-US"/>
        </w:rPr>
        <w:t xml:space="preserve"> (6)</w:t>
      </w:r>
      <w:r w:rsidRPr="72DE3D2C" w:rsidR="64F87BC8">
        <w:rPr>
          <w:b w:val="0"/>
          <w:bCs w:val="0"/>
          <w:noProof w:val="0"/>
          <w:lang w:val="en-US"/>
        </w:rPr>
        <w:t xml:space="preserve"> </w:t>
      </w:r>
      <w:r w:rsidRPr="72DE3D2C" w:rsidR="7A270F20">
        <w:rPr>
          <w:b w:val="0"/>
          <w:bCs w:val="0"/>
          <w:noProof w:val="0"/>
          <w:lang w:val="en-US"/>
        </w:rPr>
        <w:t>Communication</w:t>
      </w:r>
      <w:r w:rsidRPr="72DE3D2C" w:rsidR="064564C9">
        <w:rPr>
          <w:b w:val="0"/>
          <w:bCs w:val="0"/>
          <w:noProof w:val="0"/>
          <w:lang w:val="en-US"/>
        </w:rPr>
        <w:t xml:space="preserve"> (11)</w:t>
      </w:r>
      <w:r w:rsidRPr="72DE3D2C" w:rsidR="149D8CBF">
        <w:rPr>
          <w:b w:val="0"/>
          <w:bCs w:val="0"/>
          <w:noProof w:val="0"/>
          <w:lang w:val="en-US"/>
        </w:rPr>
        <w:t xml:space="preserve"> </w:t>
      </w:r>
      <w:r w:rsidRPr="72DE3D2C" w:rsidR="7A270F20">
        <w:rPr>
          <w:b w:val="0"/>
          <w:bCs w:val="0"/>
          <w:noProof w:val="0"/>
          <w:lang w:val="en-US"/>
        </w:rPr>
        <w:t>Course Costs</w:t>
      </w:r>
      <w:r w:rsidRPr="72DE3D2C" w:rsidR="3E3A69AF">
        <w:rPr>
          <w:b w:val="0"/>
          <w:bCs w:val="0"/>
          <w:noProof w:val="0"/>
          <w:lang w:val="en-US"/>
        </w:rPr>
        <w:t xml:space="preserve"> (1)</w:t>
      </w:r>
      <w:r w:rsidRPr="72DE3D2C" w:rsidR="162C944A">
        <w:rPr>
          <w:b w:val="0"/>
          <w:bCs w:val="0"/>
          <w:noProof w:val="0"/>
          <w:lang w:val="en-US"/>
        </w:rPr>
        <w:t xml:space="preserve"> </w:t>
      </w:r>
      <w:r w:rsidRPr="72DE3D2C" w:rsidR="7ED96C11">
        <w:rPr>
          <w:b w:val="0"/>
          <w:bCs w:val="0"/>
          <w:noProof w:val="0"/>
          <w:lang w:val="en-US"/>
        </w:rPr>
        <w:t>E</w:t>
      </w:r>
      <w:r w:rsidRPr="72DE3D2C" w:rsidR="7A270F20">
        <w:rPr>
          <w:b w:val="0"/>
          <w:bCs w:val="0"/>
          <w:noProof w:val="0"/>
          <w:lang w:val="en-US"/>
        </w:rPr>
        <w:t>ducation</w:t>
      </w:r>
      <w:r w:rsidRPr="72DE3D2C" w:rsidR="2228811A">
        <w:rPr>
          <w:b w:val="0"/>
          <w:bCs w:val="0"/>
          <w:noProof w:val="0"/>
          <w:lang w:val="en-US"/>
        </w:rPr>
        <w:t xml:space="preserve"> (27)</w:t>
      </w:r>
      <w:r>
        <w:br/>
      </w:r>
    </w:p>
    <w:p w:rsidR="7A270F20" w:rsidP="72DE3D2C" w:rsidRDefault="7A270F20" w14:paraId="643BB5DE" w14:textId="3CD258CC">
      <w:pPr>
        <w:pStyle w:val="Normal"/>
        <w:bidi w:val="0"/>
        <w:rPr>
          <w:b w:val="1"/>
          <w:bCs w:val="1"/>
          <w:noProof w:val="0"/>
          <w:lang w:val="en-US"/>
        </w:rPr>
      </w:pPr>
      <w:r w:rsidRPr="72DE3D2C" w:rsidR="7A270F20">
        <w:rPr>
          <w:b w:val="1"/>
          <w:bCs w:val="1"/>
          <w:noProof w:val="0"/>
          <w:lang w:val="en-US"/>
        </w:rPr>
        <w:t xml:space="preserve">Academic Experience: Student Development and Support </w:t>
      </w:r>
    </w:p>
    <w:p w:rsidR="7A270F20" w:rsidP="72DE3D2C" w:rsidRDefault="7A270F20" w14:paraId="442C3D0A" w14:textId="6374DB3C">
      <w:pPr>
        <w:pStyle w:val="Normal"/>
        <w:bidi w:val="0"/>
        <w:rPr>
          <w:b w:val="0"/>
          <w:bCs w:val="0"/>
          <w:noProof w:val="0"/>
          <w:lang w:val="en-US"/>
        </w:rPr>
      </w:pPr>
      <w:r w:rsidRPr="72DE3D2C" w:rsidR="7A270F20">
        <w:rPr>
          <w:b w:val="0"/>
          <w:bCs w:val="0"/>
          <w:noProof w:val="0"/>
          <w:lang w:val="en-US"/>
        </w:rPr>
        <w:t xml:space="preserve">Student Support </w:t>
      </w:r>
      <w:r w:rsidRPr="72DE3D2C" w:rsidR="54FCF3D1">
        <w:rPr>
          <w:b w:val="0"/>
          <w:bCs w:val="0"/>
          <w:noProof w:val="0"/>
          <w:lang w:val="en-US"/>
        </w:rPr>
        <w:t>(18)</w:t>
      </w:r>
      <w:r w:rsidRPr="72DE3D2C" w:rsidR="7E3E4BA4">
        <w:rPr>
          <w:b w:val="0"/>
          <w:bCs w:val="0"/>
          <w:noProof w:val="0"/>
          <w:lang w:val="en-US"/>
        </w:rPr>
        <w:t xml:space="preserve"> </w:t>
      </w:r>
      <w:r w:rsidRPr="72DE3D2C" w:rsidR="7A270F20">
        <w:rPr>
          <w:b w:val="0"/>
          <w:bCs w:val="0"/>
          <w:noProof w:val="0"/>
          <w:lang w:val="en-US"/>
        </w:rPr>
        <w:t xml:space="preserve">Gym </w:t>
      </w:r>
      <w:r w:rsidRPr="72DE3D2C" w:rsidR="6950E50B">
        <w:rPr>
          <w:b w:val="0"/>
          <w:bCs w:val="0"/>
          <w:noProof w:val="0"/>
          <w:lang w:val="en-US"/>
        </w:rPr>
        <w:t>(1)</w:t>
      </w:r>
      <w:r w:rsidRPr="72DE3D2C" w:rsidR="6919BC36">
        <w:rPr>
          <w:b w:val="0"/>
          <w:bCs w:val="0"/>
          <w:noProof w:val="0"/>
          <w:lang w:val="en-US"/>
        </w:rPr>
        <w:t xml:space="preserve"> </w:t>
      </w:r>
      <w:r w:rsidRPr="72DE3D2C" w:rsidR="7A270F20">
        <w:rPr>
          <w:b w:val="0"/>
          <w:bCs w:val="0"/>
          <w:noProof w:val="0"/>
          <w:lang w:val="en-US"/>
        </w:rPr>
        <w:t xml:space="preserve">Students’ Union </w:t>
      </w:r>
      <w:r w:rsidRPr="72DE3D2C" w:rsidR="260205EF">
        <w:rPr>
          <w:b w:val="0"/>
          <w:bCs w:val="0"/>
          <w:noProof w:val="0"/>
          <w:lang w:val="en-US"/>
        </w:rPr>
        <w:t>(14)</w:t>
      </w:r>
      <w:r w:rsidRPr="72DE3D2C" w:rsidR="29CA4EEB">
        <w:rPr>
          <w:b w:val="0"/>
          <w:bCs w:val="0"/>
          <w:noProof w:val="0"/>
          <w:lang w:val="en-US"/>
        </w:rPr>
        <w:t xml:space="preserve"> </w:t>
      </w:r>
      <w:r w:rsidRPr="72DE3D2C" w:rsidR="7A270F20">
        <w:rPr>
          <w:b w:val="0"/>
          <w:bCs w:val="0"/>
          <w:noProof w:val="0"/>
          <w:lang w:val="en-US"/>
        </w:rPr>
        <w:t xml:space="preserve">Placements </w:t>
      </w:r>
      <w:r w:rsidRPr="72DE3D2C" w:rsidR="3FB40B73">
        <w:rPr>
          <w:b w:val="0"/>
          <w:bCs w:val="0"/>
          <w:noProof w:val="0"/>
          <w:lang w:val="en-US"/>
        </w:rPr>
        <w:t>(7)</w:t>
      </w:r>
      <w:r w:rsidRPr="72DE3D2C" w:rsidR="0A3C0023">
        <w:rPr>
          <w:b w:val="0"/>
          <w:bCs w:val="0"/>
          <w:noProof w:val="0"/>
          <w:lang w:val="en-US"/>
        </w:rPr>
        <w:t xml:space="preserve"> </w:t>
      </w:r>
      <w:r w:rsidRPr="72DE3D2C" w:rsidR="7A270F20">
        <w:rPr>
          <w:b w:val="0"/>
          <w:bCs w:val="0"/>
          <w:noProof w:val="0"/>
          <w:lang w:val="en-US"/>
        </w:rPr>
        <w:t>Professional Development</w:t>
      </w:r>
      <w:r w:rsidRPr="72DE3D2C" w:rsidR="6BDDAA2E">
        <w:rPr>
          <w:b w:val="0"/>
          <w:bCs w:val="0"/>
          <w:noProof w:val="0"/>
          <w:lang w:val="en-US"/>
        </w:rPr>
        <w:t xml:space="preserve"> (10)</w:t>
      </w:r>
    </w:p>
    <w:p w:rsidR="7A270F20" w:rsidP="72DE3D2C" w:rsidRDefault="7A270F20" w14:paraId="0E8D7AFC" w14:textId="01CD90A6">
      <w:pPr>
        <w:pStyle w:val="Normal"/>
        <w:bidi w:val="0"/>
        <w:rPr>
          <w:b w:val="1"/>
          <w:bCs w:val="1"/>
          <w:noProof w:val="0"/>
          <w:lang w:val="en-US"/>
        </w:rPr>
      </w:pPr>
      <w:r w:rsidRPr="72DE3D2C" w:rsidR="7A270F20">
        <w:rPr>
          <w:b w:val="1"/>
          <w:bCs w:val="1"/>
          <w:noProof w:val="0"/>
          <w:lang w:val="en-US"/>
        </w:rPr>
        <w:t>Food and Outlets</w:t>
      </w:r>
    </w:p>
    <w:p w:rsidR="7A270F20" w:rsidP="72DE3D2C" w:rsidRDefault="7A270F20" w14:paraId="5B1E80F9" w14:textId="0D37A220">
      <w:pPr>
        <w:pStyle w:val="Normal"/>
        <w:bidi w:val="0"/>
        <w:rPr>
          <w:b w:val="0"/>
          <w:bCs w:val="0"/>
          <w:noProof w:val="0"/>
          <w:lang w:val="en-US"/>
        </w:rPr>
      </w:pPr>
      <w:r w:rsidRPr="72DE3D2C" w:rsidR="7A270F20">
        <w:rPr>
          <w:b w:val="0"/>
          <w:bCs w:val="0"/>
          <w:noProof w:val="0"/>
          <w:lang w:val="en-US"/>
        </w:rPr>
        <w:t>Food Variety</w:t>
      </w:r>
      <w:r w:rsidRPr="72DE3D2C" w:rsidR="23C7F3F7">
        <w:rPr>
          <w:b w:val="0"/>
          <w:bCs w:val="0"/>
          <w:noProof w:val="0"/>
          <w:lang w:val="en-US"/>
        </w:rPr>
        <w:t xml:space="preserve"> (16)</w:t>
      </w:r>
      <w:r w:rsidRPr="72DE3D2C" w:rsidR="16A34105">
        <w:rPr>
          <w:b w:val="0"/>
          <w:bCs w:val="0"/>
          <w:noProof w:val="0"/>
          <w:lang w:val="en-US"/>
        </w:rPr>
        <w:t xml:space="preserve"> </w:t>
      </w:r>
      <w:r w:rsidRPr="72DE3D2C" w:rsidR="7A270F20">
        <w:rPr>
          <w:b w:val="0"/>
          <w:bCs w:val="0"/>
          <w:noProof w:val="0"/>
          <w:lang w:val="en-US"/>
        </w:rPr>
        <w:t xml:space="preserve">Food Prices </w:t>
      </w:r>
      <w:r w:rsidRPr="72DE3D2C" w:rsidR="1274163D">
        <w:rPr>
          <w:b w:val="0"/>
          <w:bCs w:val="0"/>
          <w:noProof w:val="0"/>
          <w:lang w:val="en-US"/>
        </w:rPr>
        <w:t>(33)</w:t>
      </w:r>
      <w:r w:rsidRPr="72DE3D2C" w:rsidR="16A34105">
        <w:rPr>
          <w:b w:val="0"/>
          <w:bCs w:val="0"/>
          <w:noProof w:val="0"/>
          <w:lang w:val="en-US"/>
        </w:rPr>
        <w:t xml:space="preserve"> </w:t>
      </w:r>
      <w:r w:rsidRPr="72DE3D2C" w:rsidR="7A270F20">
        <w:rPr>
          <w:b w:val="0"/>
          <w:bCs w:val="0"/>
          <w:noProof w:val="0"/>
          <w:lang w:val="en-US"/>
        </w:rPr>
        <w:t>Smoking Spaces</w:t>
      </w:r>
      <w:r w:rsidRPr="72DE3D2C" w:rsidR="7498D4FD">
        <w:rPr>
          <w:b w:val="0"/>
          <w:bCs w:val="0"/>
          <w:noProof w:val="0"/>
          <w:lang w:val="en-US"/>
        </w:rPr>
        <w:t xml:space="preserve"> (2)</w:t>
      </w:r>
    </w:p>
    <w:p w:rsidR="7A270F20" w:rsidP="72DE3D2C" w:rsidRDefault="7A270F20" w14:paraId="61D48DEE" w14:textId="0FD4CF72">
      <w:pPr>
        <w:pStyle w:val="Normal"/>
        <w:bidi w:val="0"/>
        <w:rPr>
          <w:b w:val="1"/>
          <w:bCs w:val="1"/>
          <w:noProof w:val="0"/>
          <w:lang w:val="en-US"/>
        </w:rPr>
      </w:pPr>
      <w:r w:rsidRPr="72DE3D2C" w:rsidR="7A270F20">
        <w:rPr>
          <w:b w:val="1"/>
          <w:bCs w:val="1"/>
          <w:noProof w:val="0"/>
          <w:lang w:val="en-US"/>
        </w:rPr>
        <w:t>Parking and Transportation</w:t>
      </w:r>
    </w:p>
    <w:p w:rsidR="7A270F20" w:rsidP="72DE3D2C" w:rsidRDefault="7A270F20" w14:paraId="109BBFFD" w14:textId="443C544B">
      <w:pPr>
        <w:pStyle w:val="Normal"/>
        <w:bidi w:val="0"/>
        <w:rPr>
          <w:b w:val="0"/>
          <w:bCs w:val="0"/>
          <w:noProof w:val="0"/>
          <w:lang w:val="en-US"/>
        </w:rPr>
      </w:pPr>
      <w:r w:rsidRPr="72DE3D2C" w:rsidR="7A270F20">
        <w:rPr>
          <w:b w:val="0"/>
          <w:bCs w:val="0"/>
          <w:noProof w:val="0"/>
          <w:lang w:val="en-US"/>
        </w:rPr>
        <w:t xml:space="preserve">Bus </w:t>
      </w:r>
      <w:r w:rsidRPr="72DE3D2C" w:rsidR="63B742A8">
        <w:rPr>
          <w:b w:val="0"/>
          <w:bCs w:val="0"/>
          <w:noProof w:val="0"/>
          <w:lang w:val="en-US"/>
        </w:rPr>
        <w:t>(13)</w:t>
      </w:r>
      <w:r w:rsidRPr="72DE3D2C" w:rsidR="047A3906">
        <w:rPr>
          <w:b w:val="0"/>
          <w:bCs w:val="0"/>
          <w:noProof w:val="0"/>
          <w:lang w:val="en-US"/>
        </w:rPr>
        <w:t xml:space="preserve"> </w:t>
      </w:r>
      <w:r w:rsidRPr="72DE3D2C" w:rsidR="7A270F20">
        <w:rPr>
          <w:b w:val="0"/>
          <w:bCs w:val="0"/>
          <w:noProof w:val="0"/>
          <w:lang w:val="en-US"/>
        </w:rPr>
        <w:t>Parking</w:t>
      </w:r>
      <w:r w:rsidRPr="72DE3D2C" w:rsidR="68887724">
        <w:rPr>
          <w:b w:val="0"/>
          <w:bCs w:val="0"/>
          <w:noProof w:val="0"/>
          <w:lang w:val="en-US"/>
        </w:rPr>
        <w:t xml:space="preserve"> (36)</w:t>
      </w:r>
    </w:p>
    <w:p w:rsidR="7A270F20" w:rsidP="72DE3D2C" w:rsidRDefault="7A270F20" w14:paraId="61EECAFA" w14:textId="528C4D28">
      <w:pPr>
        <w:pStyle w:val="Normal"/>
        <w:bidi w:val="0"/>
        <w:rPr>
          <w:b w:val="1"/>
          <w:bCs w:val="1"/>
          <w:noProof w:val="0"/>
          <w:lang w:val="en-US"/>
        </w:rPr>
      </w:pPr>
      <w:r w:rsidRPr="72DE3D2C" w:rsidR="7A270F20">
        <w:rPr>
          <w:b w:val="1"/>
          <w:bCs w:val="1"/>
          <w:noProof w:val="0"/>
          <w:lang w:val="en-US"/>
        </w:rPr>
        <w:t>Student Sense of Belonging</w:t>
      </w:r>
    </w:p>
    <w:p w:rsidR="7A270F20" w:rsidP="72DE3D2C" w:rsidRDefault="7A270F20" w14:paraId="52AEE494" w14:textId="0CC9964F">
      <w:pPr>
        <w:pStyle w:val="Normal"/>
        <w:bidi w:val="0"/>
        <w:rPr>
          <w:b w:val="0"/>
          <w:bCs w:val="0"/>
          <w:noProof w:val="0"/>
          <w:lang w:val="en-US"/>
        </w:rPr>
      </w:pPr>
      <w:r w:rsidRPr="72DE3D2C" w:rsidR="7A270F20">
        <w:rPr>
          <w:b w:val="0"/>
          <w:bCs w:val="0"/>
          <w:noProof w:val="0"/>
          <w:lang w:val="en-US"/>
        </w:rPr>
        <w:t>Events</w:t>
      </w:r>
      <w:r w:rsidRPr="72DE3D2C" w:rsidR="2A208800">
        <w:rPr>
          <w:b w:val="0"/>
          <w:bCs w:val="0"/>
          <w:noProof w:val="0"/>
          <w:lang w:val="en-US"/>
        </w:rPr>
        <w:t xml:space="preserve"> (1</w:t>
      </w:r>
      <w:r w:rsidRPr="72DE3D2C" w:rsidR="23A59202">
        <w:rPr>
          <w:b w:val="0"/>
          <w:bCs w:val="0"/>
          <w:noProof w:val="0"/>
          <w:lang w:val="en-US"/>
        </w:rPr>
        <w:t>3</w:t>
      </w:r>
      <w:r w:rsidRPr="72DE3D2C" w:rsidR="2A208800">
        <w:rPr>
          <w:b w:val="0"/>
          <w:bCs w:val="0"/>
          <w:noProof w:val="0"/>
          <w:lang w:val="en-US"/>
        </w:rPr>
        <w:t>)</w:t>
      </w:r>
      <w:r w:rsidRPr="72DE3D2C" w:rsidR="7D113FCF">
        <w:rPr>
          <w:b w:val="0"/>
          <w:bCs w:val="0"/>
          <w:noProof w:val="0"/>
          <w:lang w:val="en-US"/>
        </w:rPr>
        <w:t xml:space="preserve"> </w:t>
      </w:r>
      <w:r w:rsidRPr="72DE3D2C" w:rsidR="7A270F20">
        <w:rPr>
          <w:b w:val="0"/>
          <w:bCs w:val="0"/>
          <w:noProof w:val="0"/>
          <w:lang w:val="en-US"/>
        </w:rPr>
        <w:t>Inclusivity</w:t>
      </w:r>
      <w:r w:rsidRPr="72DE3D2C" w:rsidR="79832230">
        <w:rPr>
          <w:b w:val="0"/>
          <w:bCs w:val="0"/>
          <w:noProof w:val="0"/>
          <w:lang w:val="en-US"/>
        </w:rPr>
        <w:t xml:space="preserve"> (5)</w:t>
      </w:r>
      <w:r w:rsidRPr="72DE3D2C" w:rsidR="6A0A6E19">
        <w:rPr>
          <w:b w:val="0"/>
          <w:bCs w:val="0"/>
          <w:noProof w:val="0"/>
          <w:lang w:val="en-US"/>
        </w:rPr>
        <w:t xml:space="preserve"> </w:t>
      </w:r>
      <w:r w:rsidRPr="72DE3D2C" w:rsidR="7A270F20">
        <w:rPr>
          <w:b w:val="0"/>
          <w:bCs w:val="0"/>
          <w:noProof w:val="0"/>
          <w:lang w:val="en-US"/>
        </w:rPr>
        <w:t xml:space="preserve">Global </w:t>
      </w:r>
      <w:r w:rsidRPr="72DE3D2C" w:rsidR="4B87B7C8">
        <w:rPr>
          <w:b w:val="0"/>
          <w:bCs w:val="0"/>
          <w:noProof w:val="0"/>
          <w:lang w:val="en-US"/>
        </w:rPr>
        <w:t>(6)</w:t>
      </w:r>
      <w:r w:rsidRPr="72DE3D2C" w:rsidR="49FA28B2">
        <w:rPr>
          <w:b w:val="0"/>
          <w:bCs w:val="0"/>
          <w:noProof w:val="0"/>
          <w:lang w:val="en-US"/>
        </w:rPr>
        <w:t xml:space="preserve"> </w:t>
      </w:r>
      <w:r w:rsidRPr="72DE3D2C" w:rsidR="7A270F20">
        <w:rPr>
          <w:b w:val="0"/>
          <w:bCs w:val="0"/>
          <w:noProof w:val="0"/>
          <w:lang w:val="en-US"/>
        </w:rPr>
        <w:t>Social Space</w:t>
      </w:r>
      <w:r w:rsidRPr="72DE3D2C" w:rsidR="39DCD023">
        <w:rPr>
          <w:b w:val="0"/>
          <w:bCs w:val="0"/>
          <w:noProof w:val="0"/>
          <w:lang w:val="en-US"/>
        </w:rPr>
        <w:t xml:space="preserve"> (10)</w:t>
      </w:r>
    </w:p>
    <w:p w:rsidR="5F1C3680" w:rsidP="72DE3D2C" w:rsidRDefault="5F1C3680" w14:paraId="4505EC6B" w14:textId="2201B7AF">
      <w:pPr>
        <w:pStyle w:val="Heading3"/>
        <w:bidi w:val="0"/>
        <w:rPr>
          <w:b w:val="1"/>
          <w:bCs w:val="1"/>
          <w:noProof w:val="0"/>
          <w:lang w:val="en-US"/>
        </w:rPr>
      </w:pPr>
      <w:r w:rsidRPr="72DE3D2C" w:rsidR="5F1C3680">
        <w:rPr>
          <w:b w:val="1"/>
          <w:bCs w:val="1"/>
          <w:noProof w:val="0"/>
          <w:lang w:val="en-US"/>
        </w:rPr>
        <w:t>Black / Black British/ Caribbean</w:t>
      </w:r>
    </w:p>
    <w:p w:rsidR="4089D071" w:rsidP="72DE3D2C" w:rsidRDefault="4089D071" w14:paraId="62FE8A70" w14:textId="5810016E">
      <w:pPr>
        <w:pStyle w:val="Normal"/>
        <w:bidi w:val="0"/>
        <w:rPr>
          <w:b w:val="1"/>
          <w:bCs w:val="1"/>
          <w:noProof w:val="0"/>
          <w:lang w:val="en-US"/>
        </w:rPr>
      </w:pPr>
      <w:r w:rsidRPr="72DE3D2C" w:rsidR="4089D071">
        <w:rPr>
          <w:b w:val="1"/>
          <w:bCs w:val="1"/>
          <w:noProof w:val="0"/>
          <w:lang w:val="en-US"/>
        </w:rPr>
        <w:t>Academic Experience: Learning Infrastructure</w:t>
      </w:r>
    </w:p>
    <w:p w:rsidR="4089D071" w:rsidP="72DE3D2C" w:rsidRDefault="4089D071" w14:paraId="7395343C" w14:textId="3B9AF728">
      <w:pPr>
        <w:pStyle w:val="Normal"/>
        <w:bidi w:val="0"/>
        <w:rPr>
          <w:b w:val="0"/>
          <w:bCs w:val="0"/>
          <w:noProof w:val="0"/>
          <w:lang w:val="en-US"/>
        </w:rPr>
      </w:pPr>
      <w:r w:rsidRPr="72DE3D2C" w:rsidR="4089D071">
        <w:rPr>
          <w:b w:val="0"/>
          <w:bCs w:val="0"/>
          <w:noProof w:val="0"/>
          <w:lang w:val="en-US"/>
        </w:rPr>
        <w:t xml:space="preserve">Welsh </w:t>
      </w:r>
      <w:r w:rsidRPr="72DE3D2C" w:rsidR="49723E89">
        <w:rPr>
          <w:b w:val="0"/>
          <w:bCs w:val="0"/>
          <w:noProof w:val="0"/>
          <w:lang w:val="en-US"/>
        </w:rPr>
        <w:t>(2)</w:t>
      </w:r>
      <w:r w:rsidRPr="72DE3D2C" w:rsidR="75E78EE9">
        <w:rPr>
          <w:b w:val="0"/>
          <w:bCs w:val="0"/>
          <w:noProof w:val="0"/>
          <w:lang w:val="en-US"/>
        </w:rPr>
        <w:t xml:space="preserve"> </w:t>
      </w:r>
      <w:r w:rsidRPr="72DE3D2C" w:rsidR="4089D071">
        <w:rPr>
          <w:b w:val="0"/>
          <w:bCs w:val="0"/>
          <w:noProof w:val="0"/>
          <w:lang w:val="en-US"/>
        </w:rPr>
        <w:t>Tuition</w:t>
      </w:r>
      <w:r w:rsidRPr="72DE3D2C" w:rsidR="3FBC9B0F">
        <w:rPr>
          <w:b w:val="0"/>
          <w:bCs w:val="0"/>
          <w:noProof w:val="0"/>
          <w:lang w:val="en-US"/>
        </w:rPr>
        <w:t xml:space="preserve"> (2)</w:t>
      </w:r>
      <w:r w:rsidRPr="72DE3D2C" w:rsidR="39B6D6DC">
        <w:rPr>
          <w:b w:val="0"/>
          <w:bCs w:val="0"/>
          <w:noProof w:val="0"/>
          <w:lang w:val="en-US"/>
        </w:rPr>
        <w:t xml:space="preserve"> </w:t>
      </w:r>
      <w:r w:rsidRPr="72DE3D2C" w:rsidR="4089D071">
        <w:rPr>
          <w:b w:val="0"/>
          <w:bCs w:val="0"/>
          <w:noProof w:val="0"/>
          <w:lang w:val="en-US"/>
        </w:rPr>
        <w:t>Time Tabling</w:t>
      </w:r>
      <w:r w:rsidRPr="72DE3D2C" w:rsidR="352B2905">
        <w:rPr>
          <w:b w:val="0"/>
          <w:bCs w:val="0"/>
          <w:noProof w:val="0"/>
          <w:lang w:val="en-US"/>
        </w:rPr>
        <w:t xml:space="preserve"> (16)</w:t>
      </w:r>
      <w:r w:rsidRPr="72DE3D2C" w:rsidR="17AEE688">
        <w:rPr>
          <w:b w:val="0"/>
          <w:bCs w:val="0"/>
          <w:noProof w:val="0"/>
          <w:lang w:val="en-US"/>
        </w:rPr>
        <w:t xml:space="preserve"> </w:t>
      </w:r>
      <w:r w:rsidRPr="72DE3D2C" w:rsidR="4089D071">
        <w:rPr>
          <w:b w:val="0"/>
          <w:bCs w:val="0"/>
          <w:noProof w:val="0"/>
          <w:lang w:val="en-US"/>
        </w:rPr>
        <w:t>Study Spaces</w:t>
      </w:r>
      <w:r w:rsidRPr="72DE3D2C" w:rsidR="170DC1BB">
        <w:rPr>
          <w:b w:val="0"/>
          <w:bCs w:val="0"/>
          <w:noProof w:val="0"/>
          <w:lang w:val="en-US"/>
        </w:rPr>
        <w:t xml:space="preserve"> (4)</w:t>
      </w:r>
      <w:r w:rsidRPr="72DE3D2C" w:rsidR="26F4CAC4">
        <w:rPr>
          <w:b w:val="0"/>
          <w:bCs w:val="0"/>
          <w:noProof w:val="0"/>
          <w:lang w:val="en-US"/>
        </w:rPr>
        <w:t xml:space="preserve"> </w:t>
      </w:r>
      <w:r w:rsidRPr="72DE3D2C" w:rsidR="4089D071">
        <w:rPr>
          <w:b w:val="0"/>
          <w:bCs w:val="0"/>
          <w:noProof w:val="0"/>
          <w:lang w:val="en-US"/>
        </w:rPr>
        <w:t>Moodle</w:t>
      </w:r>
      <w:r w:rsidRPr="72DE3D2C" w:rsidR="0E4D253C">
        <w:rPr>
          <w:b w:val="0"/>
          <w:bCs w:val="0"/>
          <w:noProof w:val="0"/>
          <w:lang w:val="en-US"/>
        </w:rPr>
        <w:t xml:space="preserve"> (1)</w:t>
      </w:r>
      <w:r w:rsidRPr="72DE3D2C" w:rsidR="24367AF1">
        <w:rPr>
          <w:b w:val="0"/>
          <w:bCs w:val="0"/>
          <w:noProof w:val="0"/>
          <w:lang w:val="en-US"/>
        </w:rPr>
        <w:t xml:space="preserve"> </w:t>
      </w:r>
      <w:r w:rsidRPr="72DE3D2C" w:rsidR="4089D071">
        <w:rPr>
          <w:b w:val="0"/>
          <w:bCs w:val="0"/>
          <w:noProof w:val="0"/>
          <w:lang w:val="en-US"/>
        </w:rPr>
        <w:t>Facilities</w:t>
      </w:r>
      <w:r w:rsidRPr="72DE3D2C" w:rsidR="66DB7B37">
        <w:rPr>
          <w:b w:val="0"/>
          <w:bCs w:val="0"/>
          <w:noProof w:val="0"/>
          <w:lang w:val="en-US"/>
        </w:rPr>
        <w:t xml:space="preserve"> (7)</w:t>
      </w:r>
      <w:r w:rsidRPr="72DE3D2C" w:rsidR="09283B56">
        <w:rPr>
          <w:b w:val="0"/>
          <w:bCs w:val="0"/>
          <w:noProof w:val="0"/>
          <w:lang w:val="en-US"/>
        </w:rPr>
        <w:t xml:space="preserve"> </w:t>
      </w:r>
      <w:r w:rsidRPr="72DE3D2C" w:rsidR="03E38948">
        <w:rPr>
          <w:b w:val="0"/>
          <w:bCs w:val="0"/>
          <w:noProof w:val="0"/>
          <w:lang w:val="en-US"/>
        </w:rPr>
        <w:t>Accommodation</w:t>
      </w:r>
      <w:r w:rsidRPr="72DE3D2C" w:rsidR="7381ED5D">
        <w:rPr>
          <w:b w:val="0"/>
          <w:bCs w:val="0"/>
          <w:noProof w:val="0"/>
          <w:lang w:val="en-US"/>
        </w:rPr>
        <w:t xml:space="preserve"> (3)</w:t>
      </w:r>
      <w:r w:rsidRPr="72DE3D2C" w:rsidR="540B4692">
        <w:rPr>
          <w:b w:val="0"/>
          <w:bCs w:val="0"/>
          <w:noProof w:val="0"/>
          <w:lang w:val="en-US"/>
        </w:rPr>
        <w:t xml:space="preserve"> </w:t>
      </w:r>
      <w:r w:rsidRPr="72DE3D2C" w:rsidR="4089D071">
        <w:rPr>
          <w:b w:val="0"/>
          <w:bCs w:val="0"/>
          <w:noProof w:val="0"/>
          <w:lang w:val="en-US"/>
        </w:rPr>
        <w:t>Communication</w:t>
      </w:r>
      <w:r w:rsidRPr="72DE3D2C" w:rsidR="0523AB36">
        <w:rPr>
          <w:b w:val="0"/>
          <w:bCs w:val="0"/>
          <w:noProof w:val="0"/>
          <w:lang w:val="en-US"/>
        </w:rPr>
        <w:t xml:space="preserve"> (2)</w:t>
      </w:r>
      <w:r w:rsidRPr="72DE3D2C" w:rsidR="4D47CF91">
        <w:rPr>
          <w:b w:val="0"/>
          <w:bCs w:val="0"/>
          <w:noProof w:val="0"/>
          <w:lang w:val="en-US"/>
        </w:rPr>
        <w:t xml:space="preserve"> </w:t>
      </w:r>
      <w:r w:rsidRPr="72DE3D2C" w:rsidR="4089D071">
        <w:rPr>
          <w:b w:val="0"/>
          <w:bCs w:val="0"/>
          <w:noProof w:val="0"/>
          <w:lang w:val="en-US"/>
        </w:rPr>
        <w:t>Education</w:t>
      </w:r>
      <w:r w:rsidRPr="72DE3D2C" w:rsidR="628E34BF">
        <w:rPr>
          <w:b w:val="0"/>
          <w:bCs w:val="0"/>
          <w:noProof w:val="0"/>
          <w:lang w:val="en-US"/>
        </w:rPr>
        <w:t xml:space="preserve"> (7)</w:t>
      </w:r>
      <w:r>
        <w:br/>
      </w:r>
    </w:p>
    <w:p w:rsidR="4089D071" w:rsidP="72DE3D2C" w:rsidRDefault="4089D071" w14:paraId="511C7249" w14:textId="3CD258CC">
      <w:pPr>
        <w:pStyle w:val="Normal"/>
        <w:bidi w:val="0"/>
        <w:rPr>
          <w:b w:val="1"/>
          <w:bCs w:val="1"/>
          <w:noProof w:val="0"/>
          <w:lang w:val="en-US"/>
        </w:rPr>
      </w:pPr>
      <w:r w:rsidRPr="72DE3D2C" w:rsidR="4089D071">
        <w:rPr>
          <w:b w:val="1"/>
          <w:bCs w:val="1"/>
          <w:noProof w:val="0"/>
          <w:lang w:val="en-US"/>
        </w:rPr>
        <w:t xml:space="preserve">Academic Experience: Student Development and Support </w:t>
      </w:r>
    </w:p>
    <w:p w:rsidR="4089D071" w:rsidP="72DE3D2C" w:rsidRDefault="4089D071" w14:paraId="4261F5AF" w14:textId="695ECC73">
      <w:pPr>
        <w:pStyle w:val="Normal"/>
        <w:bidi w:val="0"/>
        <w:rPr>
          <w:b w:val="0"/>
          <w:bCs w:val="0"/>
          <w:noProof w:val="0"/>
          <w:lang w:val="en-US"/>
        </w:rPr>
      </w:pPr>
      <w:r w:rsidRPr="72DE3D2C" w:rsidR="4089D071">
        <w:rPr>
          <w:b w:val="0"/>
          <w:bCs w:val="0"/>
          <w:noProof w:val="0"/>
          <w:lang w:val="en-US"/>
        </w:rPr>
        <w:t xml:space="preserve">Student Support </w:t>
      </w:r>
      <w:r w:rsidRPr="72DE3D2C" w:rsidR="569F57DE">
        <w:rPr>
          <w:b w:val="0"/>
          <w:bCs w:val="0"/>
          <w:noProof w:val="0"/>
          <w:lang w:val="en-US"/>
        </w:rPr>
        <w:t>(10)</w:t>
      </w:r>
      <w:r w:rsidRPr="72DE3D2C" w:rsidR="18206844">
        <w:rPr>
          <w:b w:val="0"/>
          <w:bCs w:val="0"/>
          <w:noProof w:val="0"/>
          <w:lang w:val="en-US"/>
        </w:rPr>
        <w:t xml:space="preserve"> </w:t>
      </w:r>
      <w:r w:rsidRPr="72DE3D2C" w:rsidR="4089D071">
        <w:rPr>
          <w:b w:val="0"/>
          <w:bCs w:val="0"/>
          <w:noProof w:val="0"/>
          <w:lang w:val="en-US"/>
        </w:rPr>
        <w:t xml:space="preserve">Students’ Union </w:t>
      </w:r>
      <w:r w:rsidRPr="72DE3D2C" w:rsidR="4893FFED">
        <w:rPr>
          <w:b w:val="0"/>
          <w:bCs w:val="0"/>
          <w:noProof w:val="0"/>
          <w:lang w:val="en-US"/>
        </w:rPr>
        <w:t>(4)</w:t>
      </w:r>
      <w:r w:rsidRPr="72DE3D2C" w:rsidR="7B7DF144">
        <w:rPr>
          <w:b w:val="0"/>
          <w:bCs w:val="0"/>
          <w:noProof w:val="0"/>
          <w:lang w:val="en-US"/>
        </w:rPr>
        <w:t xml:space="preserve"> </w:t>
      </w:r>
      <w:r w:rsidRPr="72DE3D2C" w:rsidR="4089D071">
        <w:rPr>
          <w:b w:val="0"/>
          <w:bCs w:val="0"/>
          <w:noProof w:val="0"/>
          <w:lang w:val="en-US"/>
        </w:rPr>
        <w:t xml:space="preserve">Placements </w:t>
      </w:r>
      <w:r w:rsidRPr="72DE3D2C" w:rsidR="5E71BFB2">
        <w:rPr>
          <w:b w:val="0"/>
          <w:bCs w:val="0"/>
          <w:noProof w:val="0"/>
          <w:lang w:val="en-US"/>
        </w:rPr>
        <w:t>(1)</w:t>
      </w:r>
      <w:r w:rsidRPr="72DE3D2C" w:rsidR="1A8D8A9D">
        <w:rPr>
          <w:b w:val="0"/>
          <w:bCs w:val="0"/>
          <w:noProof w:val="0"/>
          <w:lang w:val="en-US"/>
        </w:rPr>
        <w:t xml:space="preserve"> </w:t>
      </w:r>
      <w:r w:rsidRPr="72DE3D2C" w:rsidR="4089D071">
        <w:rPr>
          <w:b w:val="0"/>
          <w:bCs w:val="0"/>
          <w:noProof w:val="0"/>
          <w:lang w:val="en-US"/>
        </w:rPr>
        <w:t>Professional Development</w:t>
      </w:r>
      <w:r w:rsidRPr="72DE3D2C" w:rsidR="22F6C9E8">
        <w:rPr>
          <w:b w:val="0"/>
          <w:bCs w:val="0"/>
          <w:noProof w:val="0"/>
          <w:lang w:val="en-US"/>
        </w:rPr>
        <w:t xml:space="preserve"> (5)</w:t>
      </w:r>
    </w:p>
    <w:p w:rsidR="4089D071" w:rsidP="72DE3D2C" w:rsidRDefault="4089D071" w14:paraId="1A0F1167" w14:textId="01CD90A6">
      <w:pPr>
        <w:pStyle w:val="Normal"/>
        <w:bidi w:val="0"/>
        <w:rPr>
          <w:b w:val="1"/>
          <w:bCs w:val="1"/>
          <w:noProof w:val="0"/>
          <w:lang w:val="en-US"/>
        </w:rPr>
      </w:pPr>
      <w:r w:rsidRPr="72DE3D2C" w:rsidR="4089D071">
        <w:rPr>
          <w:b w:val="1"/>
          <w:bCs w:val="1"/>
          <w:noProof w:val="0"/>
          <w:lang w:val="en-US"/>
        </w:rPr>
        <w:t>Food and Outlets</w:t>
      </w:r>
    </w:p>
    <w:p w:rsidR="4089D071" w:rsidP="72DE3D2C" w:rsidRDefault="4089D071" w14:paraId="764C2C09" w14:textId="79B9DBBA">
      <w:pPr>
        <w:pStyle w:val="Normal"/>
        <w:bidi w:val="0"/>
        <w:rPr>
          <w:b w:val="0"/>
          <w:bCs w:val="0"/>
          <w:noProof w:val="0"/>
          <w:lang w:val="en-US"/>
        </w:rPr>
      </w:pPr>
      <w:r w:rsidRPr="72DE3D2C" w:rsidR="4089D071">
        <w:rPr>
          <w:b w:val="0"/>
          <w:bCs w:val="0"/>
          <w:noProof w:val="0"/>
          <w:lang w:val="en-US"/>
        </w:rPr>
        <w:t>Food Variety</w:t>
      </w:r>
      <w:r w:rsidRPr="72DE3D2C" w:rsidR="4F3132FC">
        <w:rPr>
          <w:b w:val="0"/>
          <w:bCs w:val="0"/>
          <w:noProof w:val="0"/>
          <w:lang w:val="en-US"/>
        </w:rPr>
        <w:t xml:space="preserve"> (5)</w:t>
      </w:r>
      <w:r w:rsidRPr="72DE3D2C" w:rsidR="1389E78A">
        <w:rPr>
          <w:b w:val="0"/>
          <w:bCs w:val="0"/>
          <w:noProof w:val="0"/>
          <w:lang w:val="en-US"/>
        </w:rPr>
        <w:t xml:space="preserve"> </w:t>
      </w:r>
      <w:r w:rsidRPr="72DE3D2C" w:rsidR="4089D071">
        <w:rPr>
          <w:b w:val="0"/>
          <w:bCs w:val="0"/>
          <w:noProof w:val="0"/>
          <w:lang w:val="en-US"/>
        </w:rPr>
        <w:t xml:space="preserve">Food Prices </w:t>
      </w:r>
      <w:r w:rsidRPr="72DE3D2C" w:rsidR="2A476673">
        <w:rPr>
          <w:b w:val="0"/>
          <w:bCs w:val="0"/>
          <w:noProof w:val="0"/>
          <w:lang w:val="en-US"/>
        </w:rPr>
        <w:t>(19)</w:t>
      </w:r>
    </w:p>
    <w:p w:rsidR="4089D071" w:rsidP="72DE3D2C" w:rsidRDefault="4089D071" w14:paraId="5890F8F2" w14:textId="0FD4CF72">
      <w:pPr>
        <w:pStyle w:val="Normal"/>
        <w:bidi w:val="0"/>
        <w:rPr>
          <w:b w:val="1"/>
          <w:bCs w:val="1"/>
          <w:noProof w:val="0"/>
          <w:lang w:val="en-US"/>
        </w:rPr>
      </w:pPr>
      <w:r w:rsidRPr="72DE3D2C" w:rsidR="4089D071">
        <w:rPr>
          <w:b w:val="1"/>
          <w:bCs w:val="1"/>
          <w:noProof w:val="0"/>
          <w:lang w:val="en-US"/>
        </w:rPr>
        <w:t>Parking and Transportation</w:t>
      </w:r>
    </w:p>
    <w:p w:rsidR="4089D071" w:rsidP="72DE3D2C" w:rsidRDefault="4089D071" w14:paraId="62A9CB9B" w14:textId="2DE4D915">
      <w:pPr>
        <w:pStyle w:val="Normal"/>
        <w:bidi w:val="0"/>
        <w:rPr>
          <w:b w:val="0"/>
          <w:bCs w:val="0"/>
          <w:noProof w:val="0"/>
          <w:lang w:val="en-US"/>
        </w:rPr>
      </w:pPr>
      <w:r w:rsidRPr="72DE3D2C" w:rsidR="4089D071">
        <w:rPr>
          <w:b w:val="0"/>
          <w:bCs w:val="0"/>
          <w:noProof w:val="0"/>
          <w:lang w:val="en-US"/>
        </w:rPr>
        <w:t xml:space="preserve">Bus </w:t>
      </w:r>
      <w:r w:rsidRPr="72DE3D2C" w:rsidR="4C660656">
        <w:rPr>
          <w:b w:val="0"/>
          <w:bCs w:val="0"/>
          <w:noProof w:val="0"/>
          <w:lang w:val="en-US"/>
        </w:rPr>
        <w:t>(9)</w:t>
      </w:r>
      <w:r w:rsidRPr="72DE3D2C" w:rsidR="0C34F2C8">
        <w:rPr>
          <w:b w:val="0"/>
          <w:bCs w:val="0"/>
          <w:noProof w:val="0"/>
          <w:lang w:val="en-US"/>
        </w:rPr>
        <w:t xml:space="preserve"> </w:t>
      </w:r>
      <w:r w:rsidRPr="72DE3D2C" w:rsidR="4089D071">
        <w:rPr>
          <w:b w:val="0"/>
          <w:bCs w:val="0"/>
          <w:noProof w:val="0"/>
          <w:lang w:val="en-US"/>
        </w:rPr>
        <w:t>Parking</w:t>
      </w:r>
      <w:r w:rsidRPr="72DE3D2C" w:rsidR="32C90FE3">
        <w:rPr>
          <w:b w:val="0"/>
          <w:bCs w:val="0"/>
          <w:noProof w:val="0"/>
          <w:lang w:val="en-US"/>
        </w:rPr>
        <w:t xml:space="preserve"> (7)</w:t>
      </w:r>
    </w:p>
    <w:p w:rsidR="4089D071" w:rsidP="72DE3D2C" w:rsidRDefault="4089D071" w14:paraId="1BB68099" w14:textId="47BDD463">
      <w:pPr>
        <w:pStyle w:val="Normal"/>
        <w:bidi w:val="0"/>
        <w:rPr>
          <w:b w:val="0"/>
          <w:bCs w:val="0"/>
          <w:noProof w:val="0"/>
          <w:lang w:val="en-US"/>
        </w:rPr>
      </w:pPr>
      <w:r w:rsidRPr="72DE3D2C" w:rsidR="4089D071">
        <w:rPr>
          <w:b w:val="1"/>
          <w:bCs w:val="1"/>
          <w:noProof w:val="0"/>
          <w:lang w:val="en-US"/>
        </w:rPr>
        <w:t>Student Sense of Belonging</w:t>
      </w:r>
    </w:p>
    <w:p w:rsidR="4089D071" w:rsidP="72DE3D2C" w:rsidRDefault="4089D071" w14:paraId="3A0F1AF1" w14:textId="5A1ACD7F">
      <w:pPr>
        <w:pStyle w:val="Normal"/>
        <w:bidi w:val="0"/>
        <w:rPr>
          <w:b w:val="0"/>
          <w:bCs w:val="0"/>
          <w:noProof w:val="0"/>
          <w:lang w:val="en-US"/>
        </w:rPr>
      </w:pPr>
      <w:r w:rsidRPr="72DE3D2C" w:rsidR="4089D071">
        <w:rPr>
          <w:b w:val="0"/>
          <w:bCs w:val="0"/>
          <w:noProof w:val="0"/>
          <w:lang w:val="en-US"/>
        </w:rPr>
        <w:t>Events</w:t>
      </w:r>
      <w:r w:rsidRPr="72DE3D2C" w:rsidR="4A588B45">
        <w:rPr>
          <w:b w:val="0"/>
          <w:bCs w:val="0"/>
          <w:noProof w:val="0"/>
          <w:lang w:val="en-US"/>
        </w:rPr>
        <w:t xml:space="preserve"> (</w:t>
      </w:r>
      <w:r w:rsidRPr="72DE3D2C" w:rsidR="0018567C">
        <w:rPr>
          <w:b w:val="0"/>
          <w:bCs w:val="0"/>
          <w:noProof w:val="0"/>
          <w:lang w:val="en-US"/>
        </w:rPr>
        <w:t>11</w:t>
      </w:r>
      <w:r w:rsidRPr="72DE3D2C" w:rsidR="4A588B45">
        <w:rPr>
          <w:b w:val="0"/>
          <w:bCs w:val="0"/>
          <w:noProof w:val="0"/>
          <w:lang w:val="en-US"/>
        </w:rPr>
        <w:t>)</w:t>
      </w:r>
      <w:r w:rsidRPr="72DE3D2C" w:rsidR="7D90BFB9">
        <w:rPr>
          <w:b w:val="0"/>
          <w:bCs w:val="0"/>
          <w:noProof w:val="0"/>
          <w:lang w:val="en-US"/>
        </w:rPr>
        <w:t xml:space="preserve"> </w:t>
      </w:r>
      <w:r w:rsidRPr="72DE3D2C" w:rsidR="4089D071">
        <w:rPr>
          <w:b w:val="0"/>
          <w:bCs w:val="0"/>
          <w:noProof w:val="0"/>
          <w:lang w:val="en-US"/>
        </w:rPr>
        <w:t xml:space="preserve">Global </w:t>
      </w:r>
      <w:r w:rsidRPr="72DE3D2C" w:rsidR="3932F622">
        <w:rPr>
          <w:b w:val="0"/>
          <w:bCs w:val="0"/>
          <w:noProof w:val="0"/>
          <w:lang w:val="en-US"/>
        </w:rPr>
        <w:t>(4)</w:t>
      </w:r>
      <w:r w:rsidRPr="72DE3D2C" w:rsidR="179D6A17">
        <w:rPr>
          <w:b w:val="0"/>
          <w:bCs w:val="0"/>
          <w:noProof w:val="0"/>
          <w:lang w:val="en-US"/>
        </w:rPr>
        <w:t xml:space="preserve"> </w:t>
      </w:r>
      <w:r w:rsidRPr="72DE3D2C" w:rsidR="4089D071">
        <w:rPr>
          <w:b w:val="0"/>
          <w:bCs w:val="0"/>
          <w:noProof w:val="0"/>
          <w:lang w:val="en-US"/>
        </w:rPr>
        <w:t>Social Space</w:t>
      </w:r>
      <w:r w:rsidRPr="72DE3D2C" w:rsidR="5E31C28E">
        <w:rPr>
          <w:b w:val="0"/>
          <w:bCs w:val="0"/>
          <w:noProof w:val="0"/>
          <w:lang w:val="en-US"/>
        </w:rPr>
        <w:t xml:space="preserve"> </w:t>
      </w:r>
      <w:r w:rsidRPr="72DE3D2C" w:rsidR="2BAD0C72">
        <w:rPr>
          <w:b w:val="0"/>
          <w:bCs w:val="0"/>
          <w:noProof w:val="0"/>
          <w:lang w:val="en-US"/>
        </w:rPr>
        <w:t>(2)</w:t>
      </w:r>
    </w:p>
    <w:p w:rsidR="5F1C3680" w:rsidP="72DE3D2C" w:rsidRDefault="5F1C3680" w14:paraId="7505B02D" w14:textId="38EE67B9">
      <w:pPr>
        <w:pStyle w:val="Heading3"/>
        <w:bidi w:val="0"/>
        <w:rPr>
          <w:b w:val="1"/>
          <w:bCs w:val="1"/>
          <w:noProof w:val="0"/>
          <w:lang w:val="en-US"/>
        </w:rPr>
      </w:pPr>
      <w:r w:rsidRPr="72DE3D2C" w:rsidR="5F1C3680">
        <w:rPr>
          <w:noProof w:val="0"/>
          <w:lang w:val="en-US"/>
        </w:rPr>
        <w:t>Multiple Ethnicities / Other</w:t>
      </w:r>
    </w:p>
    <w:p w:rsidR="25475591" w:rsidP="72DE3D2C" w:rsidRDefault="25475591" w14:paraId="06397039" w14:textId="7F4D338C">
      <w:pPr>
        <w:pStyle w:val="Normal"/>
        <w:bidi w:val="0"/>
        <w:rPr>
          <w:b w:val="0"/>
          <w:bCs w:val="0"/>
          <w:noProof w:val="0"/>
          <w:lang w:val="en-US"/>
        </w:rPr>
      </w:pPr>
      <w:r w:rsidRPr="72DE3D2C" w:rsidR="25475591">
        <w:rPr>
          <w:b w:val="1"/>
          <w:bCs w:val="1"/>
          <w:noProof w:val="0"/>
          <w:lang w:val="en-US"/>
        </w:rPr>
        <w:t>Academic Experience: Learning Infrastructure</w:t>
      </w:r>
      <w:r>
        <w:br/>
      </w:r>
      <w:r w:rsidRPr="72DE3D2C" w:rsidR="25475591">
        <w:rPr>
          <w:b w:val="0"/>
          <w:bCs w:val="0"/>
          <w:noProof w:val="0"/>
          <w:lang w:val="en-US"/>
        </w:rPr>
        <w:t>Tuition</w:t>
      </w:r>
      <w:r w:rsidRPr="72DE3D2C" w:rsidR="2EDE4230">
        <w:rPr>
          <w:b w:val="0"/>
          <w:bCs w:val="0"/>
          <w:noProof w:val="0"/>
          <w:lang w:val="en-US"/>
        </w:rPr>
        <w:t xml:space="preserve"> (1)</w:t>
      </w:r>
      <w:r w:rsidRPr="72DE3D2C" w:rsidR="083B857F">
        <w:rPr>
          <w:b w:val="0"/>
          <w:bCs w:val="0"/>
          <w:noProof w:val="0"/>
          <w:lang w:val="en-US"/>
        </w:rPr>
        <w:t xml:space="preserve"> </w:t>
      </w:r>
      <w:r w:rsidRPr="72DE3D2C" w:rsidR="25475591">
        <w:rPr>
          <w:b w:val="0"/>
          <w:bCs w:val="0"/>
          <w:noProof w:val="0"/>
          <w:lang w:val="en-US"/>
        </w:rPr>
        <w:t>Time Tabling</w:t>
      </w:r>
      <w:r w:rsidRPr="72DE3D2C" w:rsidR="37090CDA">
        <w:rPr>
          <w:b w:val="0"/>
          <w:bCs w:val="0"/>
          <w:noProof w:val="0"/>
          <w:lang w:val="en-US"/>
        </w:rPr>
        <w:t xml:space="preserve"> (</w:t>
      </w:r>
      <w:r w:rsidRPr="72DE3D2C" w:rsidR="5F532630">
        <w:rPr>
          <w:b w:val="0"/>
          <w:bCs w:val="0"/>
          <w:noProof w:val="0"/>
          <w:lang w:val="en-US"/>
        </w:rPr>
        <w:t>2</w:t>
      </w:r>
      <w:r w:rsidRPr="72DE3D2C" w:rsidR="37090CDA">
        <w:rPr>
          <w:b w:val="0"/>
          <w:bCs w:val="0"/>
          <w:noProof w:val="0"/>
          <w:lang w:val="en-US"/>
        </w:rPr>
        <w:t>)</w:t>
      </w:r>
      <w:r w:rsidRPr="72DE3D2C" w:rsidR="218C11DB">
        <w:rPr>
          <w:b w:val="0"/>
          <w:bCs w:val="0"/>
          <w:noProof w:val="0"/>
          <w:lang w:val="en-US"/>
        </w:rPr>
        <w:t xml:space="preserve"> </w:t>
      </w:r>
      <w:r w:rsidRPr="72DE3D2C" w:rsidR="25475591">
        <w:rPr>
          <w:b w:val="0"/>
          <w:bCs w:val="0"/>
          <w:noProof w:val="0"/>
          <w:lang w:val="en-US"/>
        </w:rPr>
        <w:t>Staff</w:t>
      </w:r>
      <w:r w:rsidRPr="72DE3D2C" w:rsidR="727AC140">
        <w:rPr>
          <w:b w:val="0"/>
          <w:bCs w:val="0"/>
          <w:noProof w:val="0"/>
          <w:lang w:val="en-US"/>
        </w:rPr>
        <w:t xml:space="preserve"> (1)</w:t>
      </w:r>
      <w:r w:rsidRPr="72DE3D2C" w:rsidR="43748789">
        <w:rPr>
          <w:b w:val="0"/>
          <w:bCs w:val="0"/>
          <w:noProof w:val="0"/>
          <w:lang w:val="en-US"/>
        </w:rPr>
        <w:t xml:space="preserve"> </w:t>
      </w:r>
      <w:r w:rsidRPr="72DE3D2C" w:rsidR="25475591">
        <w:rPr>
          <w:b w:val="0"/>
          <w:bCs w:val="0"/>
          <w:noProof w:val="0"/>
          <w:lang w:val="en-US"/>
        </w:rPr>
        <w:t>Online Learning</w:t>
      </w:r>
      <w:r w:rsidRPr="72DE3D2C" w:rsidR="5C7753E2">
        <w:rPr>
          <w:b w:val="0"/>
          <w:bCs w:val="0"/>
          <w:noProof w:val="0"/>
          <w:lang w:val="en-US"/>
        </w:rPr>
        <w:t xml:space="preserve"> (1)</w:t>
      </w:r>
      <w:r w:rsidRPr="72DE3D2C" w:rsidR="39AA0E72">
        <w:rPr>
          <w:b w:val="0"/>
          <w:bCs w:val="0"/>
          <w:noProof w:val="0"/>
          <w:lang w:val="en-US"/>
        </w:rPr>
        <w:t xml:space="preserve"> </w:t>
      </w:r>
      <w:r w:rsidRPr="72DE3D2C" w:rsidR="25475591">
        <w:rPr>
          <w:b w:val="0"/>
          <w:bCs w:val="0"/>
          <w:noProof w:val="0"/>
          <w:lang w:val="en-US"/>
        </w:rPr>
        <w:t>Learning Resources</w:t>
      </w:r>
      <w:r w:rsidRPr="72DE3D2C" w:rsidR="54F8D9E6">
        <w:rPr>
          <w:b w:val="0"/>
          <w:bCs w:val="0"/>
          <w:noProof w:val="0"/>
          <w:lang w:val="en-US"/>
        </w:rPr>
        <w:t xml:space="preserve"> (1)</w:t>
      </w:r>
      <w:r w:rsidRPr="72DE3D2C" w:rsidR="455A2B12">
        <w:rPr>
          <w:b w:val="0"/>
          <w:bCs w:val="0"/>
          <w:noProof w:val="0"/>
          <w:lang w:val="en-US"/>
        </w:rPr>
        <w:t xml:space="preserve"> </w:t>
      </w:r>
      <w:r w:rsidRPr="72DE3D2C" w:rsidR="25475591">
        <w:rPr>
          <w:b w:val="0"/>
          <w:bCs w:val="0"/>
          <w:noProof w:val="0"/>
          <w:lang w:val="en-US"/>
        </w:rPr>
        <w:t>Facilities</w:t>
      </w:r>
      <w:r w:rsidRPr="72DE3D2C" w:rsidR="41EBBCD8">
        <w:rPr>
          <w:b w:val="0"/>
          <w:bCs w:val="0"/>
          <w:noProof w:val="0"/>
          <w:lang w:val="en-US"/>
        </w:rPr>
        <w:t xml:space="preserve"> (2)</w:t>
      </w:r>
      <w:r w:rsidRPr="72DE3D2C" w:rsidR="0B5A9087">
        <w:rPr>
          <w:b w:val="0"/>
          <w:bCs w:val="0"/>
          <w:noProof w:val="0"/>
          <w:lang w:val="en-US"/>
        </w:rPr>
        <w:t xml:space="preserve"> </w:t>
      </w:r>
      <w:r w:rsidRPr="72DE3D2C" w:rsidR="64E3808C">
        <w:rPr>
          <w:b w:val="0"/>
          <w:bCs w:val="0"/>
          <w:noProof w:val="0"/>
          <w:lang w:val="en-US"/>
        </w:rPr>
        <w:t>Accommodation</w:t>
      </w:r>
      <w:r w:rsidRPr="72DE3D2C" w:rsidR="1812D609">
        <w:rPr>
          <w:b w:val="0"/>
          <w:bCs w:val="0"/>
          <w:noProof w:val="0"/>
          <w:lang w:val="en-US"/>
        </w:rPr>
        <w:t xml:space="preserve"> (1)</w:t>
      </w:r>
      <w:r w:rsidRPr="72DE3D2C" w:rsidR="2D9C1BDA">
        <w:rPr>
          <w:b w:val="0"/>
          <w:bCs w:val="0"/>
          <w:noProof w:val="0"/>
          <w:lang w:val="en-US"/>
        </w:rPr>
        <w:t xml:space="preserve"> </w:t>
      </w:r>
      <w:r w:rsidRPr="72DE3D2C" w:rsidR="25475591">
        <w:rPr>
          <w:b w:val="0"/>
          <w:bCs w:val="0"/>
          <w:noProof w:val="0"/>
          <w:lang w:val="en-US"/>
        </w:rPr>
        <w:t>Communication</w:t>
      </w:r>
      <w:r w:rsidRPr="72DE3D2C" w:rsidR="106F56BE">
        <w:rPr>
          <w:b w:val="0"/>
          <w:bCs w:val="0"/>
          <w:noProof w:val="0"/>
          <w:lang w:val="en-US"/>
        </w:rPr>
        <w:t xml:space="preserve"> (2)</w:t>
      </w:r>
      <w:r w:rsidRPr="72DE3D2C" w:rsidR="29E7826F">
        <w:rPr>
          <w:b w:val="0"/>
          <w:bCs w:val="0"/>
          <w:noProof w:val="0"/>
          <w:lang w:val="en-US"/>
        </w:rPr>
        <w:t xml:space="preserve"> </w:t>
      </w:r>
      <w:r w:rsidRPr="72DE3D2C" w:rsidR="25475591">
        <w:rPr>
          <w:b w:val="0"/>
          <w:bCs w:val="0"/>
          <w:noProof w:val="0"/>
          <w:lang w:val="en-US"/>
        </w:rPr>
        <w:t>Course Costs</w:t>
      </w:r>
      <w:r w:rsidRPr="72DE3D2C" w:rsidR="00DC65D5">
        <w:rPr>
          <w:b w:val="0"/>
          <w:bCs w:val="0"/>
          <w:noProof w:val="0"/>
          <w:lang w:val="en-US"/>
        </w:rPr>
        <w:t xml:space="preserve"> (1)</w:t>
      </w:r>
      <w:r w:rsidRPr="72DE3D2C" w:rsidR="33D0757E">
        <w:rPr>
          <w:b w:val="0"/>
          <w:bCs w:val="0"/>
          <w:noProof w:val="0"/>
          <w:lang w:val="en-US"/>
        </w:rPr>
        <w:t xml:space="preserve"> </w:t>
      </w:r>
      <w:r w:rsidRPr="72DE3D2C" w:rsidR="25475591">
        <w:rPr>
          <w:b w:val="0"/>
          <w:bCs w:val="0"/>
          <w:noProof w:val="0"/>
          <w:lang w:val="en-US"/>
        </w:rPr>
        <w:t>Education</w:t>
      </w:r>
      <w:r w:rsidRPr="72DE3D2C" w:rsidR="3B424F9C">
        <w:rPr>
          <w:b w:val="0"/>
          <w:bCs w:val="0"/>
          <w:noProof w:val="0"/>
          <w:lang w:val="en-US"/>
        </w:rPr>
        <w:t xml:space="preserve"> (4)</w:t>
      </w:r>
    </w:p>
    <w:p w:rsidR="25475591" w:rsidP="72DE3D2C" w:rsidRDefault="25475591" w14:paraId="47D609B0" w14:textId="3CD258CC">
      <w:pPr>
        <w:pStyle w:val="Normal"/>
        <w:bidi w:val="0"/>
        <w:rPr>
          <w:b w:val="1"/>
          <w:bCs w:val="1"/>
          <w:noProof w:val="0"/>
          <w:lang w:val="en-US"/>
        </w:rPr>
      </w:pPr>
      <w:r w:rsidRPr="72DE3D2C" w:rsidR="25475591">
        <w:rPr>
          <w:b w:val="1"/>
          <w:bCs w:val="1"/>
          <w:noProof w:val="0"/>
          <w:lang w:val="en-US"/>
        </w:rPr>
        <w:t xml:space="preserve">Academic Experience: Student Development and Support </w:t>
      </w:r>
    </w:p>
    <w:p w:rsidR="25475591" w:rsidP="72DE3D2C" w:rsidRDefault="25475591" w14:paraId="6DE7CE1E" w14:textId="026CF882">
      <w:pPr>
        <w:pStyle w:val="Normal"/>
        <w:bidi w:val="0"/>
        <w:rPr>
          <w:b w:val="0"/>
          <w:bCs w:val="0"/>
          <w:noProof w:val="0"/>
          <w:lang w:val="en-US"/>
        </w:rPr>
      </w:pPr>
      <w:r w:rsidRPr="72DE3D2C" w:rsidR="25475591">
        <w:rPr>
          <w:b w:val="0"/>
          <w:bCs w:val="0"/>
          <w:noProof w:val="0"/>
          <w:lang w:val="en-US"/>
        </w:rPr>
        <w:t xml:space="preserve">Student Support </w:t>
      </w:r>
      <w:r w:rsidRPr="72DE3D2C" w:rsidR="47A43905">
        <w:rPr>
          <w:b w:val="0"/>
          <w:bCs w:val="0"/>
          <w:noProof w:val="0"/>
          <w:lang w:val="en-US"/>
        </w:rPr>
        <w:t>(4</w:t>
      </w:r>
      <w:r w:rsidRPr="72DE3D2C" w:rsidR="2CE77DD9">
        <w:rPr>
          <w:b w:val="0"/>
          <w:bCs w:val="0"/>
          <w:noProof w:val="0"/>
          <w:lang w:val="en-US"/>
        </w:rPr>
        <w:t>) Professional</w:t>
      </w:r>
      <w:r w:rsidRPr="72DE3D2C" w:rsidR="25475591">
        <w:rPr>
          <w:b w:val="0"/>
          <w:bCs w:val="0"/>
          <w:noProof w:val="0"/>
          <w:lang w:val="en-US"/>
        </w:rPr>
        <w:t xml:space="preserve"> Development</w:t>
      </w:r>
      <w:r w:rsidRPr="72DE3D2C" w:rsidR="71EB81EE">
        <w:rPr>
          <w:b w:val="0"/>
          <w:bCs w:val="0"/>
          <w:noProof w:val="0"/>
          <w:lang w:val="en-US"/>
        </w:rPr>
        <w:t xml:space="preserve"> (1)</w:t>
      </w:r>
    </w:p>
    <w:p w:rsidR="25475591" w:rsidP="72DE3D2C" w:rsidRDefault="25475591" w14:paraId="3B74F802" w14:textId="01CD90A6">
      <w:pPr>
        <w:pStyle w:val="Normal"/>
        <w:bidi w:val="0"/>
        <w:rPr>
          <w:b w:val="1"/>
          <w:bCs w:val="1"/>
          <w:noProof w:val="0"/>
          <w:lang w:val="en-US"/>
        </w:rPr>
      </w:pPr>
      <w:r w:rsidRPr="72DE3D2C" w:rsidR="25475591">
        <w:rPr>
          <w:b w:val="1"/>
          <w:bCs w:val="1"/>
          <w:noProof w:val="0"/>
          <w:lang w:val="en-US"/>
        </w:rPr>
        <w:t>Food and Outlets</w:t>
      </w:r>
    </w:p>
    <w:p w:rsidR="25475591" w:rsidP="72DE3D2C" w:rsidRDefault="25475591" w14:paraId="0BF28E15" w14:textId="792FF482">
      <w:pPr>
        <w:pStyle w:val="Normal"/>
        <w:bidi w:val="0"/>
        <w:rPr>
          <w:b w:val="0"/>
          <w:bCs w:val="0"/>
          <w:noProof w:val="0"/>
          <w:lang w:val="en-US"/>
        </w:rPr>
      </w:pPr>
      <w:r w:rsidRPr="72DE3D2C" w:rsidR="25475591">
        <w:rPr>
          <w:b w:val="0"/>
          <w:bCs w:val="0"/>
          <w:noProof w:val="0"/>
          <w:lang w:val="en-US"/>
        </w:rPr>
        <w:t>Food Variety</w:t>
      </w:r>
      <w:r w:rsidRPr="72DE3D2C" w:rsidR="7DCF484C">
        <w:rPr>
          <w:b w:val="0"/>
          <w:bCs w:val="0"/>
          <w:noProof w:val="0"/>
          <w:lang w:val="en-US"/>
        </w:rPr>
        <w:t xml:space="preserve"> (1)</w:t>
      </w:r>
      <w:r w:rsidRPr="72DE3D2C" w:rsidR="4E0AF703">
        <w:rPr>
          <w:b w:val="0"/>
          <w:bCs w:val="0"/>
          <w:noProof w:val="0"/>
          <w:lang w:val="en-US"/>
        </w:rPr>
        <w:t xml:space="preserve"> </w:t>
      </w:r>
      <w:r w:rsidRPr="72DE3D2C" w:rsidR="25475591">
        <w:rPr>
          <w:b w:val="0"/>
          <w:bCs w:val="0"/>
          <w:noProof w:val="0"/>
          <w:lang w:val="en-US"/>
        </w:rPr>
        <w:t xml:space="preserve">Food Prices </w:t>
      </w:r>
      <w:r w:rsidRPr="72DE3D2C" w:rsidR="60E42AAB">
        <w:rPr>
          <w:b w:val="0"/>
          <w:bCs w:val="0"/>
          <w:noProof w:val="0"/>
          <w:lang w:val="en-US"/>
        </w:rPr>
        <w:t>(6)</w:t>
      </w:r>
    </w:p>
    <w:p w:rsidR="25475591" w:rsidP="72DE3D2C" w:rsidRDefault="25475591" w14:paraId="4F9883BD" w14:textId="0FD4CF72">
      <w:pPr>
        <w:pStyle w:val="Normal"/>
        <w:bidi w:val="0"/>
        <w:rPr>
          <w:b w:val="1"/>
          <w:bCs w:val="1"/>
          <w:noProof w:val="0"/>
          <w:lang w:val="en-US"/>
        </w:rPr>
      </w:pPr>
      <w:r w:rsidRPr="72DE3D2C" w:rsidR="25475591">
        <w:rPr>
          <w:b w:val="1"/>
          <w:bCs w:val="1"/>
          <w:noProof w:val="0"/>
          <w:lang w:val="en-US"/>
        </w:rPr>
        <w:t>Parking and Transportation</w:t>
      </w:r>
    </w:p>
    <w:p w:rsidR="25475591" w:rsidP="72DE3D2C" w:rsidRDefault="25475591" w14:paraId="6A41C915" w14:textId="49E46E97">
      <w:pPr>
        <w:pStyle w:val="Normal"/>
        <w:bidi w:val="0"/>
        <w:rPr>
          <w:b w:val="0"/>
          <w:bCs w:val="0"/>
          <w:noProof w:val="0"/>
          <w:lang w:val="en-US"/>
        </w:rPr>
      </w:pPr>
      <w:r w:rsidRPr="72DE3D2C" w:rsidR="25475591">
        <w:rPr>
          <w:b w:val="0"/>
          <w:bCs w:val="0"/>
          <w:noProof w:val="0"/>
          <w:lang w:val="en-US"/>
        </w:rPr>
        <w:t xml:space="preserve">Bus </w:t>
      </w:r>
      <w:r w:rsidRPr="72DE3D2C" w:rsidR="6E34E525">
        <w:rPr>
          <w:b w:val="0"/>
          <w:bCs w:val="0"/>
          <w:noProof w:val="0"/>
          <w:lang w:val="en-US"/>
        </w:rPr>
        <w:t>(3)</w:t>
      </w:r>
      <w:r w:rsidRPr="72DE3D2C" w:rsidR="422198CD">
        <w:rPr>
          <w:b w:val="0"/>
          <w:bCs w:val="0"/>
          <w:noProof w:val="0"/>
          <w:lang w:val="en-US"/>
        </w:rPr>
        <w:t xml:space="preserve"> </w:t>
      </w:r>
      <w:r w:rsidRPr="72DE3D2C" w:rsidR="25475591">
        <w:rPr>
          <w:b w:val="0"/>
          <w:bCs w:val="0"/>
          <w:noProof w:val="0"/>
          <w:lang w:val="en-US"/>
        </w:rPr>
        <w:t>Parking</w:t>
      </w:r>
      <w:r w:rsidRPr="72DE3D2C" w:rsidR="4B806AB5">
        <w:rPr>
          <w:b w:val="0"/>
          <w:bCs w:val="0"/>
          <w:noProof w:val="0"/>
          <w:lang w:val="en-US"/>
        </w:rPr>
        <w:t xml:space="preserve"> (8)</w:t>
      </w:r>
    </w:p>
    <w:p w:rsidR="25475591" w:rsidP="72DE3D2C" w:rsidRDefault="25475591" w14:paraId="43D1FF6F" w14:textId="461F5C83">
      <w:pPr>
        <w:pStyle w:val="Normal"/>
        <w:bidi w:val="0"/>
        <w:rPr>
          <w:b w:val="0"/>
          <w:bCs w:val="0"/>
          <w:noProof w:val="0"/>
          <w:lang w:val="en-US"/>
        </w:rPr>
      </w:pPr>
      <w:r w:rsidRPr="72DE3D2C" w:rsidR="25475591">
        <w:rPr>
          <w:b w:val="1"/>
          <w:bCs w:val="1"/>
          <w:noProof w:val="0"/>
          <w:lang w:val="en-US"/>
        </w:rPr>
        <w:t>Student Sense of Belonging</w:t>
      </w:r>
    </w:p>
    <w:p w:rsidR="1A1C988E" w:rsidP="72DE3D2C" w:rsidRDefault="1A1C988E" w14:paraId="15F6BF99" w14:textId="4C1E12B5">
      <w:pPr>
        <w:pStyle w:val="Normal"/>
        <w:bidi w:val="0"/>
        <w:rPr>
          <w:b w:val="0"/>
          <w:bCs w:val="0"/>
          <w:noProof w:val="0"/>
          <w:lang w:val="en-US"/>
        </w:rPr>
      </w:pPr>
      <w:r w:rsidRPr="72DE3D2C" w:rsidR="1A1C988E">
        <w:rPr>
          <w:b w:val="0"/>
          <w:bCs w:val="0"/>
          <w:noProof w:val="0"/>
          <w:lang w:val="en-US"/>
        </w:rPr>
        <w:t>Events (3)</w:t>
      </w:r>
      <w:r w:rsidRPr="72DE3D2C" w:rsidR="69EA55B9">
        <w:rPr>
          <w:b w:val="0"/>
          <w:bCs w:val="0"/>
          <w:noProof w:val="0"/>
          <w:lang w:val="en-US"/>
        </w:rPr>
        <w:t xml:space="preserve"> </w:t>
      </w:r>
      <w:r w:rsidRPr="72DE3D2C" w:rsidR="25475591">
        <w:rPr>
          <w:b w:val="0"/>
          <w:bCs w:val="0"/>
          <w:noProof w:val="0"/>
          <w:lang w:val="en-US"/>
        </w:rPr>
        <w:t xml:space="preserve">Global </w:t>
      </w:r>
      <w:r w:rsidRPr="72DE3D2C" w:rsidR="2F79E22F">
        <w:rPr>
          <w:b w:val="0"/>
          <w:bCs w:val="0"/>
          <w:noProof w:val="0"/>
          <w:lang w:val="en-US"/>
        </w:rPr>
        <w:t>(2)</w:t>
      </w:r>
    </w:p>
    <w:p w:rsidR="5F1C3680" w:rsidP="72DE3D2C" w:rsidRDefault="5F1C3680" w14:paraId="65E893F1" w14:textId="49E1437D">
      <w:pPr>
        <w:pStyle w:val="Heading3"/>
        <w:bidi w:val="0"/>
        <w:rPr>
          <w:b w:val="1"/>
          <w:bCs w:val="1"/>
          <w:noProof w:val="0"/>
          <w:lang w:val="en-US"/>
        </w:rPr>
      </w:pPr>
      <w:r w:rsidRPr="72DE3D2C" w:rsidR="5F1C3680">
        <w:rPr>
          <w:b w:val="1"/>
          <w:bCs w:val="1"/>
          <w:noProof w:val="0"/>
          <w:lang w:val="en-US"/>
        </w:rPr>
        <w:t>White</w:t>
      </w:r>
    </w:p>
    <w:p w:rsidR="6B93930F" w:rsidP="72DE3D2C" w:rsidRDefault="6B93930F" w14:paraId="6A00D53C" w14:textId="5810016E">
      <w:pPr>
        <w:pStyle w:val="Normal"/>
        <w:bidi w:val="0"/>
        <w:rPr>
          <w:b w:val="1"/>
          <w:bCs w:val="1"/>
          <w:noProof w:val="0"/>
          <w:lang w:val="en-US"/>
        </w:rPr>
      </w:pPr>
      <w:r w:rsidRPr="72DE3D2C" w:rsidR="6B93930F">
        <w:rPr>
          <w:b w:val="1"/>
          <w:bCs w:val="1"/>
          <w:noProof w:val="0"/>
          <w:lang w:val="en-US"/>
        </w:rPr>
        <w:t>Academic Experience: Learning Infrastructure</w:t>
      </w:r>
    </w:p>
    <w:p w:rsidR="6B93930F" w:rsidP="72DE3D2C" w:rsidRDefault="6B93930F" w14:paraId="45DF48D0" w14:textId="75E689A6">
      <w:pPr>
        <w:pStyle w:val="Normal"/>
        <w:bidi w:val="0"/>
        <w:rPr>
          <w:b w:val="0"/>
          <w:bCs w:val="0"/>
          <w:noProof w:val="0"/>
          <w:lang w:val="en-US"/>
        </w:rPr>
      </w:pPr>
      <w:r w:rsidRPr="72DE3D2C" w:rsidR="6B93930F">
        <w:rPr>
          <w:b w:val="0"/>
          <w:bCs w:val="0"/>
          <w:noProof w:val="0"/>
          <w:lang w:val="en-US"/>
        </w:rPr>
        <w:t xml:space="preserve">Welsh </w:t>
      </w:r>
      <w:r w:rsidRPr="72DE3D2C" w:rsidR="65BA53FD">
        <w:rPr>
          <w:b w:val="0"/>
          <w:bCs w:val="0"/>
          <w:noProof w:val="0"/>
          <w:lang w:val="en-US"/>
        </w:rPr>
        <w:t>(2)</w:t>
      </w:r>
      <w:r w:rsidRPr="72DE3D2C" w:rsidR="44D78141">
        <w:rPr>
          <w:b w:val="0"/>
          <w:bCs w:val="0"/>
          <w:noProof w:val="0"/>
          <w:lang w:val="en-US"/>
        </w:rPr>
        <w:t xml:space="preserve"> </w:t>
      </w:r>
      <w:r w:rsidRPr="72DE3D2C" w:rsidR="6B93930F">
        <w:rPr>
          <w:b w:val="0"/>
          <w:bCs w:val="0"/>
          <w:noProof w:val="0"/>
          <w:lang w:val="en-US"/>
        </w:rPr>
        <w:t>Tuition</w:t>
      </w:r>
      <w:r w:rsidRPr="72DE3D2C" w:rsidR="20120D04">
        <w:rPr>
          <w:b w:val="0"/>
          <w:bCs w:val="0"/>
          <w:noProof w:val="0"/>
          <w:lang w:val="en-US"/>
        </w:rPr>
        <w:t xml:space="preserve"> (6)</w:t>
      </w:r>
      <w:r w:rsidRPr="72DE3D2C" w:rsidR="0634169F">
        <w:rPr>
          <w:b w:val="0"/>
          <w:bCs w:val="0"/>
          <w:noProof w:val="0"/>
          <w:lang w:val="en-US"/>
        </w:rPr>
        <w:t xml:space="preserve"> </w:t>
      </w:r>
      <w:r w:rsidRPr="72DE3D2C" w:rsidR="6B93930F">
        <w:rPr>
          <w:b w:val="0"/>
          <w:bCs w:val="0"/>
          <w:noProof w:val="0"/>
          <w:lang w:val="en-US"/>
        </w:rPr>
        <w:t>Time Tabling</w:t>
      </w:r>
      <w:r w:rsidRPr="72DE3D2C" w:rsidR="356A4CFA">
        <w:rPr>
          <w:b w:val="0"/>
          <w:bCs w:val="0"/>
          <w:noProof w:val="0"/>
          <w:lang w:val="en-US"/>
        </w:rPr>
        <w:t xml:space="preserve"> (53)</w:t>
      </w:r>
      <w:r w:rsidRPr="72DE3D2C" w:rsidR="34D7D8C2">
        <w:rPr>
          <w:b w:val="0"/>
          <w:bCs w:val="0"/>
          <w:noProof w:val="0"/>
          <w:lang w:val="en-US"/>
        </w:rPr>
        <w:t xml:space="preserve"> </w:t>
      </w:r>
      <w:r w:rsidRPr="72DE3D2C" w:rsidR="6B93930F">
        <w:rPr>
          <w:b w:val="0"/>
          <w:bCs w:val="0"/>
          <w:noProof w:val="0"/>
          <w:lang w:val="en-US"/>
        </w:rPr>
        <w:t>Study Spaces</w:t>
      </w:r>
      <w:r w:rsidRPr="72DE3D2C" w:rsidR="118AD55E">
        <w:rPr>
          <w:b w:val="0"/>
          <w:bCs w:val="0"/>
          <w:noProof w:val="0"/>
          <w:lang w:val="en-US"/>
        </w:rPr>
        <w:t xml:space="preserve"> (21)</w:t>
      </w:r>
      <w:r w:rsidRPr="72DE3D2C" w:rsidR="4C15C2BC">
        <w:rPr>
          <w:b w:val="0"/>
          <w:bCs w:val="0"/>
          <w:noProof w:val="0"/>
          <w:lang w:val="en-US"/>
        </w:rPr>
        <w:t xml:space="preserve"> </w:t>
      </w:r>
      <w:r w:rsidRPr="72DE3D2C" w:rsidR="6B93930F">
        <w:rPr>
          <w:b w:val="0"/>
          <w:bCs w:val="0"/>
          <w:noProof w:val="0"/>
          <w:lang w:val="en-US"/>
        </w:rPr>
        <w:t>Staff</w:t>
      </w:r>
      <w:r w:rsidRPr="72DE3D2C" w:rsidR="46137467">
        <w:rPr>
          <w:b w:val="0"/>
          <w:bCs w:val="0"/>
          <w:noProof w:val="0"/>
          <w:lang w:val="en-US"/>
        </w:rPr>
        <w:t xml:space="preserve"> (4)</w:t>
      </w:r>
      <w:r w:rsidRPr="72DE3D2C" w:rsidR="2D1D5DE9">
        <w:rPr>
          <w:b w:val="0"/>
          <w:bCs w:val="0"/>
          <w:noProof w:val="0"/>
          <w:lang w:val="en-US"/>
        </w:rPr>
        <w:t xml:space="preserve"> </w:t>
      </w:r>
      <w:r w:rsidRPr="72DE3D2C" w:rsidR="6B93930F">
        <w:rPr>
          <w:b w:val="0"/>
          <w:bCs w:val="0"/>
          <w:noProof w:val="0"/>
          <w:lang w:val="en-US"/>
        </w:rPr>
        <w:t>Online Learning</w:t>
      </w:r>
      <w:r w:rsidRPr="72DE3D2C" w:rsidR="5ADC9C1A">
        <w:rPr>
          <w:b w:val="0"/>
          <w:bCs w:val="0"/>
          <w:noProof w:val="0"/>
          <w:lang w:val="en-US"/>
        </w:rPr>
        <w:t xml:space="preserve"> (16)</w:t>
      </w:r>
      <w:r w:rsidRPr="72DE3D2C" w:rsidR="1F677350">
        <w:rPr>
          <w:b w:val="0"/>
          <w:bCs w:val="0"/>
          <w:noProof w:val="0"/>
          <w:lang w:val="en-US"/>
        </w:rPr>
        <w:t xml:space="preserve"> </w:t>
      </w:r>
      <w:r w:rsidRPr="72DE3D2C" w:rsidR="6B93930F">
        <w:rPr>
          <w:b w:val="0"/>
          <w:bCs w:val="0"/>
          <w:noProof w:val="0"/>
          <w:lang w:val="en-US"/>
        </w:rPr>
        <w:t>Moodle</w:t>
      </w:r>
      <w:r w:rsidRPr="72DE3D2C" w:rsidR="6E95EEC2">
        <w:rPr>
          <w:b w:val="0"/>
          <w:bCs w:val="0"/>
          <w:noProof w:val="0"/>
          <w:lang w:val="en-US"/>
        </w:rPr>
        <w:t xml:space="preserve"> (6)</w:t>
      </w:r>
      <w:r w:rsidRPr="72DE3D2C" w:rsidR="501187C2">
        <w:rPr>
          <w:b w:val="0"/>
          <w:bCs w:val="0"/>
          <w:noProof w:val="0"/>
          <w:lang w:val="en-US"/>
        </w:rPr>
        <w:t xml:space="preserve"> </w:t>
      </w:r>
      <w:r w:rsidRPr="72DE3D2C" w:rsidR="6B93930F">
        <w:rPr>
          <w:b w:val="0"/>
          <w:bCs w:val="0"/>
          <w:noProof w:val="0"/>
          <w:lang w:val="en-US"/>
        </w:rPr>
        <w:t>Library</w:t>
      </w:r>
      <w:r w:rsidRPr="72DE3D2C" w:rsidR="449F8E56">
        <w:rPr>
          <w:b w:val="0"/>
          <w:bCs w:val="0"/>
          <w:noProof w:val="0"/>
          <w:lang w:val="en-US"/>
        </w:rPr>
        <w:t xml:space="preserve"> (4)</w:t>
      </w:r>
      <w:r w:rsidRPr="72DE3D2C" w:rsidR="4C9A6023">
        <w:rPr>
          <w:b w:val="0"/>
          <w:bCs w:val="0"/>
          <w:noProof w:val="0"/>
          <w:lang w:val="en-US"/>
        </w:rPr>
        <w:t xml:space="preserve"> </w:t>
      </w:r>
      <w:r w:rsidRPr="72DE3D2C" w:rsidR="6B93930F">
        <w:rPr>
          <w:b w:val="0"/>
          <w:bCs w:val="0"/>
          <w:noProof w:val="0"/>
          <w:lang w:val="en-US"/>
        </w:rPr>
        <w:t>Learning Resources</w:t>
      </w:r>
      <w:r w:rsidRPr="72DE3D2C" w:rsidR="6A40C688">
        <w:rPr>
          <w:b w:val="0"/>
          <w:bCs w:val="0"/>
          <w:noProof w:val="0"/>
          <w:lang w:val="en-US"/>
        </w:rPr>
        <w:t xml:space="preserve"> (14)</w:t>
      </w:r>
      <w:r w:rsidRPr="72DE3D2C" w:rsidR="0B66556E">
        <w:rPr>
          <w:b w:val="0"/>
          <w:bCs w:val="0"/>
          <w:noProof w:val="0"/>
          <w:lang w:val="en-US"/>
        </w:rPr>
        <w:t xml:space="preserve"> </w:t>
      </w:r>
      <w:r w:rsidRPr="72DE3D2C" w:rsidR="6B93930F">
        <w:rPr>
          <w:b w:val="0"/>
          <w:bCs w:val="0"/>
          <w:noProof w:val="0"/>
          <w:lang w:val="en-US"/>
        </w:rPr>
        <w:t>Induction</w:t>
      </w:r>
      <w:r w:rsidRPr="72DE3D2C" w:rsidR="3946F36C">
        <w:rPr>
          <w:b w:val="0"/>
          <w:bCs w:val="0"/>
          <w:noProof w:val="0"/>
          <w:lang w:val="en-US"/>
        </w:rPr>
        <w:t xml:space="preserve"> (1)</w:t>
      </w:r>
      <w:r w:rsidRPr="72DE3D2C" w:rsidR="3FD87484">
        <w:rPr>
          <w:b w:val="0"/>
          <w:bCs w:val="0"/>
          <w:noProof w:val="0"/>
          <w:lang w:val="en-US"/>
        </w:rPr>
        <w:t xml:space="preserve"> </w:t>
      </w:r>
      <w:r w:rsidRPr="72DE3D2C" w:rsidR="6B93930F">
        <w:rPr>
          <w:b w:val="0"/>
          <w:bCs w:val="0"/>
          <w:noProof w:val="0"/>
          <w:lang w:val="en-US"/>
        </w:rPr>
        <w:t>Facilities</w:t>
      </w:r>
      <w:r w:rsidRPr="72DE3D2C" w:rsidR="5B360B71">
        <w:rPr>
          <w:b w:val="0"/>
          <w:bCs w:val="0"/>
          <w:noProof w:val="0"/>
          <w:lang w:val="en-US"/>
        </w:rPr>
        <w:t xml:space="preserve"> (39)</w:t>
      </w:r>
      <w:r w:rsidRPr="72DE3D2C" w:rsidR="027C299D">
        <w:rPr>
          <w:b w:val="0"/>
          <w:bCs w:val="0"/>
          <w:noProof w:val="0"/>
          <w:lang w:val="en-US"/>
        </w:rPr>
        <w:t xml:space="preserve"> </w:t>
      </w:r>
      <w:r w:rsidRPr="72DE3D2C" w:rsidR="5BFAA3DF">
        <w:rPr>
          <w:b w:val="0"/>
          <w:bCs w:val="0"/>
          <w:noProof w:val="0"/>
          <w:lang w:val="en-US"/>
        </w:rPr>
        <w:t>Accommodation</w:t>
      </w:r>
      <w:r w:rsidRPr="72DE3D2C" w:rsidR="66C63722">
        <w:rPr>
          <w:b w:val="0"/>
          <w:bCs w:val="0"/>
          <w:noProof w:val="0"/>
          <w:lang w:val="en-US"/>
        </w:rPr>
        <w:t xml:space="preserve"> (3)</w:t>
      </w:r>
      <w:r w:rsidRPr="72DE3D2C" w:rsidR="61D5B77C">
        <w:rPr>
          <w:b w:val="0"/>
          <w:bCs w:val="0"/>
          <w:noProof w:val="0"/>
          <w:lang w:val="en-US"/>
        </w:rPr>
        <w:t xml:space="preserve"> </w:t>
      </w:r>
      <w:r w:rsidRPr="72DE3D2C" w:rsidR="2FC6FD59">
        <w:rPr>
          <w:b w:val="0"/>
          <w:bCs w:val="0"/>
          <w:noProof w:val="0"/>
          <w:lang w:val="en-US"/>
        </w:rPr>
        <w:t>Assessment</w:t>
      </w:r>
      <w:r w:rsidRPr="72DE3D2C" w:rsidR="2FC8F42D">
        <w:rPr>
          <w:b w:val="0"/>
          <w:bCs w:val="0"/>
          <w:noProof w:val="0"/>
          <w:lang w:val="en-US"/>
        </w:rPr>
        <w:t xml:space="preserve"> (6)</w:t>
      </w:r>
      <w:r w:rsidRPr="72DE3D2C" w:rsidR="029140E4">
        <w:rPr>
          <w:b w:val="0"/>
          <w:bCs w:val="0"/>
          <w:noProof w:val="0"/>
          <w:lang w:val="en-US"/>
        </w:rPr>
        <w:t xml:space="preserve"> </w:t>
      </w:r>
      <w:r w:rsidRPr="72DE3D2C" w:rsidR="6B93930F">
        <w:rPr>
          <w:b w:val="0"/>
          <w:bCs w:val="0"/>
          <w:noProof w:val="0"/>
          <w:lang w:val="en-US"/>
        </w:rPr>
        <w:t>Communication</w:t>
      </w:r>
      <w:r w:rsidRPr="72DE3D2C" w:rsidR="4E4E82E8">
        <w:rPr>
          <w:b w:val="0"/>
          <w:bCs w:val="0"/>
          <w:noProof w:val="0"/>
          <w:lang w:val="en-US"/>
        </w:rPr>
        <w:t xml:space="preserve"> (21)</w:t>
      </w:r>
      <w:r w:rsidRPr="72DE3D2C" w:rsidR="58DA0261">
        <w:rPr>
          <w:b w:val="0"/>
          <w:bCs w:val="0"/>
          <w:noProof w:val="0"/>
          <w:lang w:val="en-US"/>
        </w:rPr>
        <w:t xml:space="preserve"> </w:t>
      </w:r>
      <w:r w:rsidRPr="72DE3D2C" w:rsidR="6B93930F">
        <w:rPr>
          <w:b w:val="0"/>
          <w:bCs w:val="0"/>
          <w:noProof w:val="0"/>
          <w:lang w:val="en-US"/>
        </w:rPr>
        <w:t>Course Costs</w:t>
      </w:r>
      <w:r w:rsidRPr="72DE3D2C" w:rsidR="18DD1B6A">
        <w:rPr>
          <w:b w:val="0"/>
          <w:bCs w:val="0"/>
          <w:noProof w:val="0"/>
          <w:lang w:val="en-US"/>
        </w:rPr>
        <w:t xml:space="preserve"> (4)</w:t>
      </w:r>
      <w:r w:rsidRPr="72DE3D2C" w:rsidR="1A792D3F">
        <w:rPr>
          <w:b w:val="0"/>
          <w:bCs w:val="0"/>
          <w:noProof w:val="0"/>
          <w:lang w:val="en-US"/>
        </w:rPr>
        <w:t xml:space="preserve"> </w:t>
      </w:r>
      <w:r w:rsidRPr="72DE3D2C" w:rsidR="6B93930F">
        <w:rPr>
          <w:b w:val="0"/>
          <w:bCs w:val="0"/>
          <w:noProof w:val="0"/>
          <w:lang w:val="en-US"/>
        </w:rPr>
        <w:t>Education</w:t>
      </w:r>
      <w:r w:rsidRPr="72DE3D2C" w:rsidR="0552E1AE">
        <w:rPr>
          <w:b w:val="0"/>
          <w:bCs w:val="0"/>
          <w:noProof w:val="0"/>
          <w:lang w:val="en-US"/>
        </w:rPr>
        <w:t xml:space="preserve"> (70)</w:t>
      </w:r>
    </w:p>
    <w:p w:rsidR="6B93930F" w:rsidP="72DE3D2C" w:rsidRDefault="6B93930F" w14:paraId="7588C7B7" w14:textId="3CD258CC">
      <w:pPr>
        <w:pStyle w:val="Normal"/>
        <w:bidi w:val="0"/>
        <w:rPr>
          <w:b w:val="1"/>
          <w:bCs w:val="1"/>
          <w:noProof w:val="0"/>
          <w:lang w:val="en-US"/>
        </w:rPr>
      </w:pPr>
      <w:r w:rsidRPr="72DE3D2C" w:rsidR="6B93930F">
        <w:rPr>
          <w:b w:val="1"/>
          <w:bCs w:val="1"/>
          <w:noProof w:val="0"/>
          <w:lang w:val="en-US"/>
        </w:rPr>
        <w:t xml:space="preserve">Academic Experience: Student Development and Support </w:t>
      </w:r>
    </w:p>
    <w:p w:rsidR="6B93930F" w:rsidP="72DE3D2C" w:rsidRDefault="6B93930F" w14:paraId="31E0F13D" w14:textId="5608116F">
      <w:pPr>
        <w:pStyle w:val="Normal"/>
        <w:bidi w:val="0"/>
        <w:rPr>
          <w:b w:val="0"/>
          <w:bCs w:val="0"/>
          <w:noProof w:val="0"/>
          <w:lang w:val="en-US"/>
        </w:rPr>
      </w:pPr>
      <w:r w:rsidRPr="72DE3D2C" w:rsidR="6B93930F">
        <w:rPr>
          <w:b w:val="0"/>
          <w:bCs w:val="0"/>
          <w:noProof w:val="0"/>
          <w:lang w:val="en-US"/>
        </w:rPr>
        <w:t xml:space="preserve">Student Support </w:t>
      </w:r>
      <w:r w:rsidRPr="72DE3D2C" w:rsidR="1D885A65">
        <w:rPr>
          <w:b w:val="0"/>
          <w:bCs w:val="0"/>
          <w:noProof w:val="0"/>
          <w:lang w:val="en-US"/>
        </w:rPr>
        <w:t>(36)</w:t>
      </w:r>
      <w:r w:rsidRPr="72DE3D2C" w:rsidR="39BA7339">
        <w:rPr>
          <w:b w:val="0"/>
          <w:bCs w:val="0"/>
          <w:noProof w:val="0"/>
          <w:lang w:val="en-US"/>
        </w:rPr>
        <w:t xml:space="preserve"> </w:t>
      </w:r>
      <w:r w:rsidRPr="72DE3D2C" w:rsidR="6B93930F">
        <w:rPr>
          <w:b w:val="0"/>
          <w:bCs w:val="0"/>
          <w:noProof w:val="0"/>
          <w:lang w:val="en-US"/>
        </w:rPr>
        <w:t xml:space="preserve">Gym </w:t>
      </w:r>
      <w:r w:rsidRPr="72DE3D2C" w:rsidR="117EE517">
        <w:rPr>
          <w:b w:val="0"/>
          <w:bCs w:val="0"/>
          <w:noProof w:val="0"/>
          <w:lang w:val="en-US"/>
        </w:rPr>
        <w:t>(8)</w:t>
      </w:r>
      <w:r w:rsidRPr="72DE3D2C" w:rsidR="66FC2454">
        <w:rPr>
          <w:b w:val="0"/>
          <w:bCs w:val="0"/>
          <w:noProof w:val="0"/>
          <w:lang w:val="en-US"/>
        </w:rPr>
        <w:t xml:space="preserve"> </w:t>
      </w:r>
      <w:r w:rsidRPr="72DE3D2C" w:rsidR="6B93930F">
        <w:rPr>
          <w:b w:val="0"/>
          <w:bCs w:val="0"/>
          <w:noProof w:val="0"/>
          <w:lang w:val="en-US"/>
        </w:rPr>
        <w:t xml:space="preserve">Students’ Union </w:t>
      </w:r>
      <w:r w:rsidRPr="72DE3D2C" w:rsidR="384A4308">
        <w:rPr>
          <w:b w:val="0"/>
          <w:bCs w:val="0"/>
          <w:noProof w:val="0"/>
          <w:lang w:val="en-US"/>
        </w:rPr>
        <w:t>(21)</w:t>
      </w:r>
      <w:r w:rsidRPr="72DE3D2C" w:rsidR="3E7F135C">
        <w:rPr>
          <w:b w:val="0"/>
          <w:bCs w:val="0"/>
          <w:noProof w:val="0"/>
          <w:lang w:val="en-US"/>
        </w:rPr>
        <w:t xml:space="preserve"> </w:t>
      </w:r>
      <w:r w:rsidRPr="72DE3D2C" w:rsidR="6B93930F">
        <w:rPr>
          <w:b w:val="0"/>
          <w:bCs w:val="0"/>
          <w:noProof w:val="0"/>
          <w:lang w:val="en-US"/>
        </w:rPr>
        <w:t xml:space="preserve">Placements </w:t>
      </w:r>
      <w:r w:rsidRPr="72DE3D2C" w:rsidR="4239A6FF">
        <w:rPr>
          <w:b w:val="0"/>
          <w:bCs w:val="0"/>
          <w:noProof w:val="0"/>
          <w:lang w:val="en-US"/>
        </w:rPr>
        <w:t>(8)</w:t>
      </w:r>
      <w:r w:rsidRPr="72DE3D2C" w:rsidR="06B56862">
        <w:rPr>
          <w:b w:val="0"/>
          <w:bCs w:val="0"/>
          <w:noProof w:val="0"/>
          <w:lang w:val="en-US"/>
        </w:rPr>
        <w:t xml:space="preserve"> </w:t>
      </w:r>
      <w:r w:rsidRPr="72DE3D2C" w:rsidR="6B93930F">
        <w:rPr>
          <w:b w:val="0"/>
          <w:bCs w:val="0"/>
          <w:noProof w:val="0"/>
          <w:lang w:val="en-US"/>
        </w:rPr>
        <w:t>Professional Development</w:t>
      </w:r>
      <w:r w:rsidRPr="72DE3D2C" w:rsidR="5ED76370">
        <w:rPr>
          <w:b w:val="0"/>
          <w:bCs w:val="0"/>
          <w:noProof w:val="0"/>
          <w:lang w:val="en-US"/>
        </w:rPr>
        <w:t xml:space="preserve"> (21)</w:t>
      </w:r>
    </w:p>
    <w:p w:rsidR="6B93930F" w:rsidP="72DE3D2C" w:rsidRDefault="6B93930F" w14:paraId="559228EA" w14:textId="01CD90A6">
      <w:pPr>
        <w:pStyle w:val="Normal"/>
        <w:bidi w:val="0"/>
        <w:rPr>
          <w:b w:val="1"/>
          <w:bCs w:val="1"/>
          <w:noProof w:val="0"/>
          <w:lang w:val="en-US"/>
        </w:rPr>
      </w:pPr>
      <w:r w:rsidRPr="72DE3D2C" w:rsidR="6B93930F">
        <w:rPr>
          <w:b w:val="1"/>
          <w:bCs w:val="1"/>
          <w:noProof w:val="0"/>
          <w:lang w:val="en-US"/>
        </w:rPr>
        <w:t>Food and Outlets</w:t>
      </w:r>
    </w:p>
    <w:p w:rsidR="6B93930F" w:rsidP="72DE3D2C" w:rsidRDefault="6B93930F" w14:paraId="3CDFBA80" w14:textId="15A10FFE">
      <w:pPr>
        <w:pStyle w:val="Normal"/>
        <w:bidi w:val="0"/>
        <w:rPr>
          <w:b w:val="0"/>
          <w:bCs w:val="0"/>
          <w:noProof w:val="0"/>
          <w:lang w:val="en-US"/>
        </w:rPr>
      </w:pPr>
      <w:r w:rsidRPr="72DE3D2C" w:rsidR="6B93930F">
        <w:rPr>
          <w:b w:val="0"/>
          <w:bCs w:val="0"/>
          <w:noProof w:val="0"/>
          <w:lang w:val="en-US"/>
        </w:rPr>
        <w:t>Food Variety</w:t>
      </w:r>
      <w:r w:rsidRPr="72DE3D2C" w:rsidR="455423E2">
        <w:rPr>
          <w:b w:val="0"/>
          <w:bCs w:val="0"/>
          <w:noProof w:val="0"/>
          <w:lang w:val="en-US"/>
        </w:rPr>
        <w:t xml:space="preserve"> (20)</w:t>
      </w:r>
      <w:r w:rsidRPr="72DE3D2C" w:rsidR="064E3BF9">
        <w:rPr>
          <w:b w:val="0"/>
          <w:bCs w:val="0"/>
          <w:noProof w:val="0"/>
          <w:lang w:val="en-US"/>
        </w:rPr>
        <w:t xml:space="preserve"> </w:t>
      </w:r>
      <w:r w:rsidRPr="72DE3D2C" w:rsidR="6B93930F">
        <w:rPr>
          <w:b w:val="0"/>
          <w:bCs w:val="0"/>
          <w:noProof w:val="0"/>
          <w:lang w:val="en-US"/>
        </w:rPr>
        <w:t xml:space="preserve">Food Prices </w:t>
      </w:r>
      <w:r w:rsidRPr="72DE3D2C" w:rsidR="3F4BF34B">
        <w:rPr>
          <w:b w:val="0"/>
          <w:bCs w:val="0"/>
          <w:noProof w:val="0"/>
          <w:lang w:val="en-US"/>
        </w:rPr>
        <w:t>(96)</w:t>
      </w:r>
      <w:r w:rsidRPr="72DE3D2C" w:rsidR="5518D3BA">
        <w:rPr>
          <w:b w:val="0"/>
          <w:bCs w:val="0"/>
          <w:noProof w:val="0"/>
          <w:lang w:val="en-US"/>
        </w:rPr>
        <w:t xml:space="preserve"> </w:t>
      </w:r>
      <w:r w:rsidRPr="72DE3D2C" w:rsidR="6B93930F">
        <w:rPr>
          <w:b w:val="0"/>
          <w:bCs w:val="0"/>
          <w:noProof w:val="0"/>
          <w:lang w:val="en-US"/>
        </w:rPr>
        <w:t>Smoking Spaces</w:t>
      </w:r>
      <w:r w:rsidRPr="72DE3D2C" w:rsidR="39EE44C3">
        <w:rPr>
          <w:b w:val="0"/>
          <w:bCs w:val="0"/>
          <w:noProof w:val="0"/>
          <w:lang w:val="en-US"/>
        </w:rPr>
        <w:t xml:space="preserve"> (3)</w:t>
      </w:r>
    </w:p>
    <w:p w:rsidR="6B93930F" w:rsidP="72DE3D2C" w:rsidRDefault="6B93930F" w14:paraId="7E15D05F" w14:textId="0FD4CF72">
      <w:pPr>
        <w:pStyle w:val="Normal"/>
        <w:bidi w:val="0"/>
        <w:rPr>
          <w:b w:val="1"/>
          <w:bCs w:val="1"/>
          <w:noProof w:val="0"/>
          <w:lang w:val="en-US"/>
        </w:rPr>
      </w:pPr>
      <w:r w:rsidRPr="72DE3D2C" w:rsidR="6B93930F">
        <w:rPr>
          <w:b w:val="1"/>
          <w:bCs w:val="1"/>
          <w:noProof w:val="0"/>
          <w:lang w:val="en-US"/>
        </w:rPr>
        <w:t>Parking and Transportation</w:t>
      </w:r>
    </w:p>
    <w:p w:rsidR="6B93930F" w:rsidP="72DE3D2C" w:rsidRDefault="6B93930F" w14:paraId="7A5628F0" w14:textId="449F1F10">
      <w:pPr>
        <w:pStyle w:val="Normal"/>
        <w:bidi w:val="0"/>
        <w:rPr>
          <w:b w:val="0"/>
          <w:bCs w:val="0"/>
          <w:noProof w:val="0"/>
          <w:lang w:val="en-US"/>
        </w:rPr>
      </w:pPr>
      <w:r w:rsidRPr="72DE3D2C" w:rsidR="6B93930F">
        <w:rPr>
          <w:b w:val="0"/>
          <w:bCs w:val="0"/>
          <w:noProof w:val="0"/>
          <w:lang w:val="en-US"/>
        </w:rPr>
        <w:t xml:space="preserve">Bus </w:t>
      </w:r>
      <w:r w:rsidRPr="72DE3D2C" w:rsidR="4D519830">
        <w:rPr>
          <w:b w:val="0"/>
          <w:bCs w:val="0"/>
          <w:noProof w:val="0"/>
          <w:lang w:val="en-US"/>
        </w:rPr>
        <w:t>(27)</w:t>
      </w:r>
      <w:r w:rsidRPr="72DE3D2C" w:rsidR="333EC1D2">
        <w:rPr>
          <w:b w:val="0"/>
          <w:bCs w:val="0"/>
          <w:noProof w:val="0"/>
          <w:lang w:val="en-US"/>
        </w:rPr>
        <w:t xml:space="preserve"> </w:t>
      </w:r>
      <w:r w:rsidRPr="72DE3D2C" w:rsidR="6B93930F">
        <w:rPr>
          <w:b w:val="0"/>
          <w:bCs w:val="0"/>
          <w:noProof w:val="0"/>
          <w:lang w:val="en-US"/>
        </w:rPr>
        <w:t>Parking</w:t>
      </w:r>
      <w:r w:rsidRPr="72DE3D2C" w:rsidR="671FE6B5">
        <w:rPr>
          <w:b w:val="0"/>
          <w:bCs w:val="0"/>
          <w:noProof w:val="0"/>
          <w:lang w:val="en-US"/>
        </w:rPr>
        <w:t xml:space="preserve"> (53)</w:t>
      </w:r>
    </w:p>
    <w:p w:rsidR="6B93930F" w:rsidP="72DE3D2C" w:rsidRDefault="6B93930F" w14:paraId="2118865E" w14:textId="528C4D28">
      <w:pPr>
        <w:pStyle w:val="Normal"/>
        <w:bidi w:val="0"/>
        <w:rPr>
          <w:b w:val="1"/>
          <w:bCs w:val="1"/>
          <w:noProof w:val="0"/>
          <w:lang w:val="en-US"/>
        </w:rPr>
      </w:pPr>
      <w:r w:rsidRPr="72DE3D2C" w:rsidR="6B93930F">
        <w:rPr>
          <w:b w:val="1"/>
          <w:bCs w:val="1"/>
          <w:noProof w:val="0"/>
          <w:lang w:val="en-US"/>
        </w:rPr>
        <w:t>Student Sense of Belonging</w:t>
      </w:r>
    </w:p>
    <w:p w:rsidR="6B93930F" w:rsidP="72DE3D2C" w:rsidRDefault="6B93930F" w14:paraId="73B3DDD4" w14:textId="2C9F7CE2">
      <w:pPr>
        <w:pStyle w:val="Normal"/>
        <w:bidi w:val="0"/>
        <w:rPr>
          <w:b w:val="0"/>
          <w:bCs w:val="0"/>
          <w:noProof w:val="0"/>
          <w:lang w:val="en-US"/>
        </w:rPr>
      </w:pPr>
      <w:r w:rsidRPr="72DE3D2C" w:rsidR="6B93930F">
        <w:rPr>
          <w:b w:val="0"/>
          <w:bCs w:val="0"/>
          <w:noProof w:val="0"/>
          <w:lang w:val="en-US"/>
        </w:rPr>
        <w:t>Events</w:t>
      </w:r>
      <w:r w:rsidRPr="72DE3D2C" w:rsidR="5945CE3B">
        <w:rPr>
          <w:b w:val="0"/>
          <w:bCs w:val="0"/>
          <w:noProof w:val="0"/>
          <w:lang w:val="en-US"/>
        </w:rPr>
        <w:t xml:space="preserve"> (</w:t>
      </w:r>
      <w:r w:rsidRPr="72DE3D2C" w:rsidR="2B0DCE79">
        <w:rPr>
          <w:b w:val="0"/>
          <w:bCs w:val="0"/>
          <w:noProof w:val="0"/>
          <w:lang w:val="en-US"/>
        </w:rPr>
        <w:t>47</w:t>
      </w:r>
      <w:r w:rsidRPr="72DE3D2C" w:rsidR="5945CE3B">
        <w:rPr>
          <w:b w:val="0"/>
          <w:bCs w:val="0"/>
          <w:noProof w:val="0"/>
          <w:lang w:val="en-US"/>
        </w:rPr>
        <w:t>)</w:t>
      </w:r>
      <w:r w:rsidRPr="72DE3D2C" w:rsidR="27B48804">
        <w:rPr>
          <w:b w:val="0"/>
          <w:bCs w:val="0"/>
          <w:noProof w:val="0"/>
          <w:lang w:val="en-US"/>
        </w:rPr>
        <w:t xml:space="preserve"> </w:t>
      </w:r>
      <w:r w:rsidRPr="72DE3D2C" w:rsidR="6B93930F">
        <w:rPr>
          <w:b w:val="0"/>
          <w:bCs w:val="0"/>
          <w:noProof w:val="0"/>
          <w:lang w:val="en-US"/>
        </w:rPr>
        <w:t>Inclusivity</w:t>
      </w:r>
      <w:r w:rsidRPr="72DE3D2C" w:rsidR="6FAAB764">
        <w:rPr>
          <w:b w:val="0"/>
          <w:bCs w:val="0"/>
          <w:noProof w:val="0"/>
          <w:lang w:val="en-US"/>
        </w:rPr>
        <w:t xml:space="preserve"> (12)</w:t>
      </w:r>
      <w:r w:rsidRPr="72DE3D2C" w:rsidR="1E891277">
        <w:rPr>
          <w:b w:val="0"/>
          <w:bCs w:val="0"/>
          <w:noProof w:val="0"/>
          <w:lang w:val="en-US"/>
        </w:rPr>
        <w:t xml:space="preserve"> </w:t>
      </w:r>
      <w:r w:rsidRPr="72DE3D2C" w:rsidR="6B93930F">
        <w:rPr>
          <w:b w:val="0"/>
          <w:bCs w:val="0"/>
          <w:noProof w:val="0"/>
          <w:lang w:val="en-US"/>
        </w:rPr>
        <w:t xml:space="preserve">Global </w:t>
      </w:r>
      <w:r w:rsidRPr="72DE3D2C" w:rsidR="47418A82">
        <w:rPr>
          <w:b w:val="0"/>
          <w:bCs w:val="0"/>
          <w:noProof w:val="0"/>
          <w:lang w:val="en-US"/>
        </w:rPr>
        <w:t>(15)</w:t>
      </w:r>
      <w:r w:rsidRPr="72DE3D2C" w:rsidR="09A42F77">
        <w:rPr>
          <w:b w:val="0"/>
          <w:bCs w:val="0"/>
          <w:noProof w:val="0"/>
          <w:lang w:val="en-US"/>
        </w:rPr>
        <w:t xml:space="preserve"> </w:t>
      </w:r>
      <w:r w:rsidRPr="72DE3D2C" w:rsidR="6B93930F">
        <w:rPr>
          <w:b w:val="0"/>
          <w:bCs w:val="0"/>
          <w:noProof w:val="0"/>
          <w:lang w:val="en-US"/>
        </w:rPr>
        <w:t>Social Space</w:t>
      </w:r>
      <w:r w:rsidRPr="72DE3D2C" w:rsidR="73540842">
        <w:rPr>
          <w:b w:val="0"/>
          <w:bCs w:val="0"/>
          <w:noProof w:val="0"/>
          <w:lang w:val="en-US"/>
        </w:rPr>
        <w:t xml:space="preserve"> (12)</w:t>
      </w:r>
    </w:p>
    <w:p w:rsidR="5F1C3680" w:rsidP="72DE3D2C" w:rsidRDefault="5F1C3680" w14:paraId="06F86A4C" w14:textId="20F2AF56">
      <w:pPr>
        <w:pStyle w:val="Heading3"/>
        <w:bidi w:val="0"/>
        <w:rPr>
          <w:b w:val="1"/>
          <w:bCs w:val="1"/>
          <w:noProof w:val="0"/>
          <w:lang w:val="en-US"/>
        </w:rPr>
      </w:pPr>
      <w:r w:rsidRPr="72DE3D2C" w:rsidR="5F1C3680">
        <w:rPr>
          <w:b w:val="1"/>
          <w:bCs w:val="1"/>
          <w:noProof w:val="0"/>
          <w:lang w:val="en-US"/>
        </w:rPr>
        <w:t>Disabled Students</w:t>
      </w:r>
    </w:p>
    <w:p w:rsidR="3B976B19" w:rsidP="72DE3D2C" w:rsidRDefault="3B976B19" w14:paraId="5F2FF48F" w14:textId="79F5953C">
      <w:pPr>
        <w:pStyle w:val="Normal"/>
        <w:bidi w:val="0"/>
        <w:rPr>
          <w:b w:val="0"/>
          <w:bCs w:val="0"/>
          <w:noProof w:val="0"/>
          <w:lang w:val="en-US"/>
        </w:rPr>
      </w:pPr>
      <w:r w:rsidRPr="72DE3D2C" w:rsidR="3B976B19">
        <w:rPr>
          <w:b w:val="1"/>
          <w:bCs w:val="1"/>
          <w:noProof w:val="0"/>
          <w:lang w:val="en-US"/>
        </w:rPr>
        <w:t>Academic Experience: Learning Infrastructure</w:t>
      </w:r>
    </w:p>
    <w:p w:rsidR="3B976B19" w:rsidP="72DE3D2C" w:rsidRDefault="3B976B19" w14:paraId="385C6D78" w14:textId="38D2A12E">
      <w:pPr>
        <w:pStyle w:val="Normal"/>
        <w:bidi w:val="0"/>
        <w:rPr>
          <w:b w:val="0"/>
          <w:bCs w:val="0"/>
          <w:noProof w:val="0"/>
          <w:lang w:val="en-US"/>
        </w:rPr>
      </w:pPr>
      <w:r w:rsidRPr="72DE3D2C" w:rsidR="3B976B19">
        <w:rPr>
          <w:b w:val="0"/>
          <w:bCs w:val="0"/>
          <w:noProof w:val="0"/>
          <w:lang w:val="en-US"/>
        </w:rPr>
        <w:t>Tuition</w:t>
      </w:r>
      <w:r w:rsidRPr="72DE3D2C" w:rsidR="3B93B080">
        <w:rPr>
          <w:b w:val="0"/>
          <w:bCs w:val="0"/>
          <w:noProof w:val="0"/>
          <w:lang w:val="en-US"/>
        </w:rPr>
        <w:t xml:space="preserve"> (2)</w:t>
      </w:r>
      <w:r w:rsidRPr="72DE3D2C" w:rsidR="2BA660B6">
        <w:rPr>
          <w:b w:val="0"/>
          <w:bCs w:val="0"/>
          <w:noProof w:val="0"/>
          <w:lang w:val="en-US"/>
        </w:rPr>
        <w:t xml:space="preserve"> </w:t>
      </w:r>
      <w:r w:rsidRPr="72DE3D2C" w:rsidR="3B976B19">
        <w:rPr>
          <w:b w:val="0"/>
          <w:bCs w:val="0"/>
          <w:noProof w:val="0"/>
          <w:lang w:val="en-US"/>
        </w:rPr>
        <w:t>Time Tabling</w:t>
      </w:r>
      <w:r w:rsidRPr="72DE3D2C" w:rsidR="5F448D09">
        <w:rPr>
          <w:b w:val="0"/>
          <w:bCs w:val="0"/>
          <w:noProof w:val="0"/>
          <w:lang w:val="en-US"/>
        </w:rPr>
        <w:t xml:space="preserve"> (6)</w:t>
      </w:r>
      <w:r w:rsidRPr="72DE3D2C" w:rsidR="7CFEA777">
        <w:rPr>
          <w:b w:val="0"/>
          <w:bCs w:val="0"/>
          <w:noProof w:val="0"/>
          <w:lang w:val="en-US"/>
        </w:rPr>
        <w:t xml:space="preserve"> </w:t>
      </w:r>
      <w:r w:rsidRPr="72DE3D2C" w:rsidR="3B976B19">
        <w:rPr>
          <w:b w:val="0"/>
          <w:bCs w:val="0"/>
          <w:noProof w:val="0"/>
          <w:lang w:val="en-US"/>
        </w:rPr>
        <w:t>Study Spaces</w:t>
      </w:r>
      <w:r w:rsidRPr="72DE3D2C" w:rsidR="42D8EA66">
        <w:rPr>
          <w:b w:val="0"/>
          <w:bCs w:val="0"/>
          <w:noProof w:val="0"/>
          <w:lang w:val="en-US"/>
        </w:rPr>
        <w:t xml:space="preserve"> (1)</w:t>
      </w:r>
      <w:r w:rsidRPr="72DE3D2C" w:rsidR="375C0195">
        <w:rPr>
          <w:b w:val="0"/>
          <w:bCs w:val="0"/>
          <w:noProof w:val="0"/>
          <w:lang w:val="en-US"/>
        </w:rPr>
        <w:t xml:space="preserve"> </w:t>
      </w:r>
      <w:r w:rsidRPr="72DE3D2C" w:rsidR="3B976B19">
        <w:rPr>
          <w:b w:val="0"/>
          <w:bCs w:val="0"/>
          <w:noProof w:val="0"/>
          <w:lang w:val="en-US"/>
        </w:rPr>
        <w:t>Moodle</w:t>
      </w:r>
      <w:r w:rsidRPr="72DE3D2C" w:rsidR="6ADF2C0C">
        <w:rPr>
          <w:b w:val="0"/>
          <w:bCs w:val="0"/>
          <w:noProof w:val="0"/>
          <w:lang w:val="en-US"/>
        </w:rPr>
        <w:t xml:space="preserve"> (1)</w:t>
      </w:r>
      <w:r w:rsidRPr="72DE3D2C" w:rsidR="15536B70">
        <w:rPr>
          <w:b w:val="0"/>
          <w:bCs w:val="0"/>
          <w:noProof w:val="0"/>
          <w:lang w:val="en-US"/>
        </w:rPr>
        <w:t xml:space="preserve"> </w:t>
      </w:r>
      <w:r w:rsidRPr="72DE3D2C" w:rsidR="3B976B19">
        <w:rPr>
          <w:b w:val="0"/>
          <w:bCs w:val="0"/>
          <w:noProof w:val="0"/>
          <w:lang w:val="en-US"/>
        </w:rPr>
        <w:t>Learning Resources</w:t>
      </w:r>
      <w:r w:rsidRPr="72DE3D2C" w:rsidR="0A0163B0">
        <w:rPr>
          <w:b w:val="0"/>
          <w:bCs w:val="0"/>
          <w:noProof w:val="0"/>
          <w:lang w:val="en-US"/>
        </w:rPr>
        <w:t xml:space="preserve"> (2)</w:t>
      </w:r>
      <w:r w:rsidRPr="72DE3D2C" w:rsidR="6DCA3BD8">
        <w:rPr>
          <w:b w:val="0"/>
          <w:bCs w:val="0"/>
          <w:noProof w:val="0"/>
          <w:lang w:val="en-US"/>
        </w:rPr>
        <w:t xml:space="preserve"> </w:t>
      </w:r>
      <w:r w:rsidRPr="72DE3D2C" w:rsidR="3B976B19">
        <w:rPr>
          <w:b w:val="0"/>
          <w:bCs w:val="0"/>
          <w:noProof w:val="0"/>
          <w:lang w:val="en-US"/>
        </w:rPr>
        <w:t>Facilities</w:t>
      </w:r>
      <w:r w:rsidRPr="72DE3D2C" w:rsidR="6028BE1A">
        <w:rPr>
          <w:b w:val="0"/>
          <w:bCs w:val="0"/>
          <w:noProof w:val="0"/>
          <w:lang w:val="en-US"/>
        </w:rPr>
        <w:t xml:space="preserve"> (1)</w:t>
      </w:r>
      <w:r w:rsidRPr="72DE3D2C" w:rsidR="423CFBDF">
        <w:rPr>
          <w:b w:val="0"/>
          <w:bCs w:val="0"/>
          <w:noProof w:val="0"/>
          <w:lang w:val="en-US"/>
        </w:rPr>
        <w:t xml:space="preserve"> </w:t>
      </w:r>
      <w:r w:rsidRPr="72DE3D2C" w:rsidR="3B976B19">
        <w:rPr>
          <w:b w:val="0"/>
          <w:bCs w:val="0"/>
          <w:noProof w:val="0"/>
          <w:lang w:val="en-US"/>
        </w:rPr>
        <w:t>Communication</w:t>
      </w:r>
      <w:r w:rsidRPr="72DE3D2C" w:rsidR="59CA7059">
        <w:rPr>
          <w:b w:val="0"/>
          <w:bCs w:val="0"/>
          <w:noProof w:val="0"/>
          <w:lang w:val="en-US"/>
        </w:rPr>
        <w:t xml:space="preserve"> (3)</w:t>
      </w:r>
      <w:r w:rsidRPr="72DE3D2C" w:rsidR="49F472BE">
        <w:rPr>
          <w:b w:val="0"/>
          <w:bCs w:val="0"/>
          <w:noProof w:val="0"/>
          <w:lang w:val="en-US"/>
        </w:rPr>
        <w:t xml:space="preserve"> </w:t>
      </w:r>
      <w:r w:rsidRPr="72DE3D2C" w:rsidR="3B976B19">
        <w:rPr>
          <w:b w:val="0"/>
          <w:bCs w:val="0"/>
          <w:noProof w:val="0"/>
          <w:lang w:val="en-US"/>
        </w:rPr>
        <w:t>Course Costs</w:t>
      </w:r>
      <w:r w:rsidRPr="72DE3D2C" w:rsidR="4A7B84F7">
        <w:rPr>
          <w:b w:val="0"/>
          <w:bCs w:val="0"/>
          <w:noProof w:val="0"/>
          <w:lang w:val="en-US"/>
        </w:rPr>
        <w:t xml:space="preserve"> (1)</w:t>
      </w:r>
      <w:r w:rsidRPr="72DE3D2C" w:rsidR="02763EBA">
        <w:rPr>
          <w:b w:val="0"/>
          <w:bCs w:val="0"/>
          <w:noProof w:val="0"/>
          <w:lang w:val="en-US"/>
        </w:rPr>
        <w:t xml:space="preserve"> </w:t>
      </w:r>
      <w:r w:rsidRPr="72DE3D2C" w:rsidR="3B976B19">
        <w:rPr>
          <w:b w:val="0"/>
          <w:bCs w:val="0"/>
          <w:noProof w:val="0"/>
          <w:lang w:val="en-US"/>
        </w:rPr>
        <w:t>Education</w:t>
      </w:r>
      <w:r w:rsidRPr="72DE3D2C" w:rsidR="61ED1E9F">
        <w:rPr>
          <w:b w:val="0"/>
          <w:bCs w:val="0"/>
          <w:noProof w:val="0"/>
          <w:lang w:val="en-US"/>
        </w:rPr>
        <w:t xml:space="preserve"> (6)</w:t>
      </w:r>
    </w:p>
    <w:p w:rsidR="3B976B19" w:rsidP="72DE3D2C" w:rsidRDefault="3B976B19" w14:paraId="7D9020B9" w14:textId="3CD258CC">
      <w:pPr>
        <w:pStyle w:val="Normal"/>
        <w:bidi w:val="0"/>
        <w:rPr>
          <w:b w:val="1"/>
          <w:bCs w:val="1"/>
          <w:noProof w:val="0"/>
          <w:lang w:val="en-US"/>
        </w:rPr>
      </w:pPr>
      <w:r w:rsidRPr="72DE3D2C" w:rsidR="3B976B19">
        <w:rPr>
          <w:b w:val="1"/>
          <w:bCs w:val="1"/>
          <w:noProof w:val="0"/>
          <w:lang w:val="en-US"/>
        </w:rPr>
        <w:t xml:space="preserve">Academic Experience: Student Development and Support </w:t>
      </w:r>
    </w:p>
    <w:p w:rsidR="3B976B19" w:rsidP="72DE3D2C" w:rsidRDefault="3B976B19" w14:paraId="2E80CDD9" w14:textId="7D976879">
      <w:pPr>
        <w:pStyle w:val="Normal"/>
        <w:bidi w:val="0"/>
        <w:rPr>
          <w:b w:val="0"/>
          <w:bCs w:val="0"/>
          <w:noProof w:val="0"/>
          <w:lang w:val="en-US"/>
        </w:rPr>
      </w:pPr>
      <w:r w:rsidRPr="72DE3D2C" w:rsidR="3B976B19">
        <w:rPr>
          <w:b w:val="0"/>
          <w:bCs w:val="0"/>
          <w:noProof w:val="0"/>
          <w:lang w:val="en-US"/>
        </w:rPr>
        <w:t xml:space="preserve">Student Support </w:t>
      </w:r>
      <w:r w:rsidRPr="72DE3D2C" w:rsidR="14A9F21B">
        <w:rPr>
          <w:b w:val="0"/>
          <w:bCs w:val="0"/>
          <w:noProof w:val="0"/>
          <w:lang w:val="en-US"/>
        </w:rPr>
        <w:t>(1)</w:t>
      </w:r>
      <w:r w:rsidRPr="72DE3D2C" w:rsidR="370B36C0">
        <w:rPr>
          <w:b w:val="0"/>
          <w:bCs w:val="0"/>
          <w:noProof w:val="0"/>
          <w:lang w:val="en-US"/>
        </w:rPr>
        <w:t xml:space="preserve"> </w:t>
      </w:r>
      <w:r w:rsidRPr="72DE3D2C" w:rsidR="3B976B19">
        <w:rPr>
          <w:b w:val="0"/>
          <w:bCs w:val="0"/>
          <w:noProof w:val="0"/>
          <w:lang w:val="en-US"/>
        </w:rPr>
        <w:t xml:space="preserve">Students’ Union </w:t>
      </w:r>
      <w:r w:rsidRPr="72DE3D2C" w:rsidR="7E5DDE5E">
        <w:rPr>
          <w:b w:val="0"/>
          <w:bCs w:val="0"/>
          <w:noProof w:val="0"/>
          <w:lang w:val="en-US"/>
        </w:rPr>
        <w:t>(1)</w:t>
      </w:r>
      <w:r w:rsidRPr="72DE3D2C" w:rsidR="270867BB">
        <w:rPr>
          <w:b w:val="0"/>
          <w:bCs w:val="0"/>
          <w:noProof w:val="0"/>
          <w:lang w:val="en-US"/>
        </w:rPr>
        <w:t xml:space="preserve"> </w:t>
      </w:r>
      <w:r w:rsidRPr="72DE3D2C" w:rsidR="3B976B19">
        <w:rPr>
          <w:b w:val="0"/>
          <w:bCs w:val="0"/>
          <w:noProof w:val="0"/>
          <w:lang w:val="en-US"/>
        </w:rPr>
        <w:t xml:space="preserve">Placements </w:t>
      </w:r>
      <w:r w:rsidRPr="72DE3D2C" w:rsidR="790D6280">
        <w:rPr>
          <w:b w:val="0"/>
          <w:bCs w:val="0"/>
          <w:noProof w:val="0"/>
          <w:lang w:val="en-US"/>
        </w:rPr>
        <w:t>(1)</w:t>
      </w:r>
      <w:r w:rsidRPr="72DE3D2C" w:rsidR="5DDC14B8">
        <w:rPr>
          <w:b w:val="0"/>
          <w:bCs w:val="0"/>
          <w:noProof w:val="0"/>
          <w:lang w:val="en-US"/>
        </w:rPr>
        <w:t xml:space="preserve"> </w:t>
      </w:r>
      <w:r w:rsidRPr="72DE3D2C" w:rsidR="3B976B19">
        <w:rPr>
          <w:b w:val="0"/>
          <w:bCs w:val="0"/>
          <w:noProof w:val="0"/>
          <w:lang w:val="en-US"/>
        </w:rPr>
        <w:t>Professional Development</w:t>
      </w:r>
      <w:r w:rsidRPr="72DE3D2C" w:rsidR="57D26BA9">
        <w:rPr>
          <w:b w:val="0"/>
          <w:bCs w:val="0"/>
          <w:noProof w:val="0"/>
          <w:lang w:val="en-US"/>
        </w:rPr>
        <w:t xml:space="preserve"> (1)</w:t>
      </w:r>
    </w:p>
    <w:p w:rsidR="3B976B19" w:rsidP="72DE3D2C" w:rsidRDefault="3B976B19" w14:paraId="6994A6AD" w14:textId="01CD90A6">
      <w:pPr>
        <w:pStyle w:val="Normal"/>
        <w:bidi w:val="0"/>
        <w:rPr>
          <w:b w:val="1"/>
          <w:bCs w:val="1"/>
          <w:noProof w:val="0"/>
          <w:lang w:val="en-US"/>
        </w:rPr>
      </w:pPr>
      <w:r w:rsidRPr="72DE3D2C" w:rsidR="3B976B19">
        <w:rPr>
          <w:b w:val="1"/>
          <w:bCs w:val="1"/>
          <w:noProof w:val="0"/>
          <w:lang w:val="en-US"/>
        </w:rPr>
        <w:t>Food and Outlets</w:t>
      </w:r>
    </w:p>
    <w:p w:rsidR="3B976B19" w:rsidP="72DE3D2C" w:rsidRDefault="3B976B19" w14:paraId="52EF63A5" w14:textId="7C6E05BD">
      <w:pPr>
        <w:pStyle w:val="Normal"/>
        <w:bidi w:val="0"/>
        <w:rPr>
          <w:b w:val="0"/>
          <w:bCs w:val="0"/>
          <w:noProof w:val="0"/>
          <w:lang w:val="en-US"/>
        </w:rPr>
      </w:pPr>
      <w:r w:rsidRPr="72DE3D2C" w:rsidR="3B976B19">
        <w:rPr>
          <w:b w:val="0"/>
          <w:bCs w:val="0"/>
          <w:noProof w:val="0"/>
          <w:lang w:val="en-US"/>
        </w:rPr>
        <w:t>Food Variety</w:t>
      </w:r>
      <w:r w:rsidRPr="72DE3D2C" w:rsidR="1DBFB397">
        <w:rPr>
          <w:b w:val="0"/>
          <w:bCs w:val="0"/>
          <w:noProof w:val="0"/>
          <w:lang w:val="en-US"/>
        </w:rPr>
        <w:t xml:space="preserve"> (8)</w:t>
      </w:r>
      <w:r w:rsidRPr="72DE3D2C" w:rsidR="29278491">
        <w:rPr>
          <w:b w:val="0"/>
          <w:bCs w:val="0"/>
          <w:noProof w:val="0"/>
          <w:lang w:val="en-US"/>
        </w:rPr>
        <w:t xml:space="preserve"> </w:t>
      </w:r>
      <w:r w:rsidRPr="72DE3D2C" w:rsidR="3B976B19">
        <w:rPr>
          <w:b w:val="0"/>
          <w:bCs w:val="0"/>
          <w:noProof w:val="0"/>
          <w:lang w:val="en-US"/>
        </w:rPr>
        <w:t xml:space="preserve">Food Prices </w:t>
      </w:r>
      <w:r w:rsidRPr="72DE3D2C" w:rsidR="655F2D04">
        <w:rPr>
          <w:b w:val="0"/>
          <w:bCs w:val="0"/>
          <w:noProof w:val="0"/>
          <w:lang w:val="en-US"/>
        </w:rPr>
        <w:t>(11)</w:t>
      </w:r>
    </w:p>
    <w:p w:rsidR="3B976B19" w:rsidP="72DE3D2C" w:rsidRDefault="3B976B19" w14:paraId="2B59DAC9" w14:textId="0FD4CF72">
      <w:pPr>
        <w:pStyle w:val="Normal"/>
        <w:bidi w:val="0"/>
        <w:rPr>
          <w:b w:val="1"/>
          <w:bCs w:val="1"/>
          <w:noProof w:val="0"/>
          <w:lang w:val="en-US"/>
        </w:rPr>
      </w:pPr>
      <w:r w:rsidRPr="72DE3D2C" w:rsidR="3B976B19">
        <w:rPr>
          <w:b w:val="1"/>
          <w:bCs w:val="1"/>
          <w:noProof w:val="0"/>
          <w:lang w:val="en-US"/>
        </w:rPr>
        <w:t>Parking and Transportation</w:t>
      </w:r>
    </w:p>
    <w:p w:rsidR="3B976B19" w:rsidP="72DE3D2C" w:rsidRDefault="3B976B19" w14:paraId="16F1E03D" w14:textId="004BF8C9">
      <w:pPr>
        <w:pStyle w:val="Normal"/>
        <w:suppressLineNumbers w:val="0"/>
        <w:bidi w:val="0"/>
        <w:spacing w:before="0" w:beforeAutospacing="off" w:after="160" w:afterAutospacing="off" w:line="279" w:lineRule="auto"/>
        <w:ind w:left="0" w:right="0"/>
        <w:jc w:val="left"/>
        <w:rPr>
          <w:b w:val="0"/>
          <w:bCs w:val="0"/>
          <w:noProof w:val="0"/>
          <w:lang w:val="en-US"/>
        </w:rPr>
      </w:pPr>
      <w:r w:rsidRPr="72DE3D2C" w:rsidR="3B976B19">
        <w:rPr>
          <w:b w:val="0"/>
          <w:bCs w:val="0"/>
          <w:noProof w:val="0"/>
          <w:lang w:val="en-US"/>
        </w:rPr>
        <w:t xml:space="preserve">Bus </w:t>
      </w:r>
      <w:r w:rsidRPr="72DE3D2C" w:rsidR="67D7E0B3">
        <w:rPr>
          <w:b w:val="0"/>
          <w:bCs w:val="0"/>
          <w:noProof w:val="0"/>
          <w:lang w:val="en-US"/>
        </w:rPr>
        <w:t>(6)</w:t>
      </w:r>
      <w:r w:rsidRPr="72DE3D2C" w:rsidR="1600E4A9">
        <w:rPr>
          <w:b w:val="0"/>
          <w:bCs w:val="0"/>
          <w:noProof w:val="0"/>
          <w:lang w:val="en-US"/>
        </w:rPr>
        <w:t xml:space="preserve"> </w:t>
      </w:r>
      <w:r w:rsidRPr="72DE3D2C" w:rsidR="3B976B19">
        <w:rPr>
          <w:b w:val="0"/>
          <w:bCs w:val="0"/>
          <w:noProof w:val="0"/>
          <w:lang w:val="en-US"/>
        </w:rPr>
        <w:t>Parking</w:t>
      </w:r>
      <w:r w:rsidRPr="72DE3D2C" w:rsidR="220C61D9">
        <w:rPr>
          <w:b w:val="0"/>
          <w:bCs w:val="0"/>
          <w:noProof w:val="0"/>
          <w:lang w:val="en-US"/>
        </w:rPr>
        <w:t xml:space="preserve"> (7)</w:t>
      </w:r>
    </w:p>
    <w:p w:rsidR="3B976B19" w:rsidP="72DE3D2C" w:rsidRDefault="3B976B19" w14:paraId="32317FF5" w14:textId="528C4D28">
      <w:pPr>
        <w:pStyle w:val="Normal"/>
        <w:bidi w:val="0"/>
        <w:rPr>
          <w:b w:val="1"/>
          <w:bCs w:val="1"/>
          <w:noProof w:val="0"/>
          <w:lang w:val="en-US"/>
        </w:rPr>
      </w:pPr>
      <w:r w:rsidRPr="72DE3D2C" w:rsidR="3B976B19">
        <w:rPr>
          <w:b w:val="1"/>
          <w:bCs w:val="1"/>
          <w:noProof w:val="0"/>
          <w:lang w:val="en-US"/>
        </w:rPr>
        <w:t>Student Sense of Belonging</w:t>
      </w:r>
    </w:p>
    <w:p w:rsidR="3B976B19" w:rsidP="72DE3D2C" w:rsidRDefault="3B976B19" w14:paraId="708C1679" w14:textId="2C2E8FD1">
      <w:pPr>
        <w:pStyle w:val="Normal"/>
        <w:bidi w:val="0"/>
        <w:rPr>
          <w:b w:val="0"/>
          <w:bCs w:val="0"/>
          <w:noProof w:val="0"/>
          <w:lang w:val="en-US"/>
        </w:rPr>
      </w:pPr>
      <w:r w:rsidRPr="72DE3D2C" w:rsidR="3B976B19">
        <w:rPr>
          <w:b w:val="0"/>
          <w:bCs w:val="0"/>
          <w:noProof w:val="0"/>
          <w:lang w:val="en-US"/>
        </w:rPr>
        <w:t>Events</w:t>
      </w:r>
      <w:r w:rsidRPr="72DE3D2C" w:rsidR="690C5F45">
        <w:rPr>
          <w:b w:val="0"/>
          <w:bCs w:val="0"/>
          <w:noProof w:val="0"/>
          <w:lang w:val="en-US"/>
        </w:rPr>
        <w:t xml:space="preserve"> (</w:t>
      </w:r>
      <w:r w:rsidRPr="72DE3D2C" w:rsidR="17B38395">
        <w:rPr>
          <w:b w:val="0"/>
          <w:bCs w:val="0"/>
          <w:noProof w:val="0"/>
          <w:lang w:val="en-US"/>
        </w:rPr>
        <w:t>4</w:t>
      </w:r>
      <w:r w:rsidRPr="72DE3D2C" w:rsidR="690C5F45">
        <w:rPr>
          <w:b w:val="0"/>
          <w:bCs w:val="0"/>
          <w:noProof w:val="0"/>
          <w:lang w:val="en-US"/>
        </w:rPr>
        <w:t>)</w:t>
      </w:r>
      <w:r w:rsidRPr="72DE3D2C" w:rsidR="69AB485F">
        <w:rPr>
          <w:b w:val="0"/>
          <w:bCs w:val="0"/>
          <w:noProof w:val="0"/>
          <w:lang w:val="en-US"/>
        </w:rPr>
        <w:t xml:space="preserve"> </w:t>
      </w:r>
      <w:r w:rsidRPr="72DE3D2C" w:rsidR="3B976B19">
        <w:rPr>
          <w:b w:val="0"/>
          <w:bCs w:val="0"/>
          <w:noProof w:val="0"/>
          <w:lang w:val="en-US"/>
        </w:rPr>
        <w:t>Inclusivity</w:t>
      </w:r>
      <w:r w:rsidRPr="72DE3D2C" w:rsidR="6F80C97D">
        <w:rPr>
          <w:b w:val="0"/>
          <w:bCs w:val="0"/>
          <w:noProof w:val="0"/>
          <w:lang w:val="en-US"/>
        </w:rPr>
        <w:t xml:space="preserve"> (2)</w:t>
      </w:r>
      <w:r w:rsidRPr="72DE3D2C" w:rsidR="180CAA39">
        <w:rPr>
          <w:b w:val="0"/>
          <w:bCs w:val="0"/>
          <w:noProof w:val="0"/>
          <w:lang w:val="en-US"/>
        </w:rPr>
        <w:t xml:space="preserve"> </w:t>
      </w:r>
      <w:r w:rsidRPr="72DE3D2C" w:rsidR="3B976B19">
        <w:rPr>
          <w:b w:val="0"/>
          <w:bCs w:val="0"/>
          <w:noProof w:val="0"/>
          <w:lang w:val="en-US"/>
        </w:rPr>
        <w:t xml:space="preserve">Global </w:t>
      </w:r>
      <w:r w:rsidRPr="72DE3D2C" w:rsidR="4E0B469E">
        <w:rPr>
          <w:b w:val="0"/>
          <w:bCs w:val="0"/>
          <w:noProof w:val="0"/>
          <w:lang w:val="en-US"/>
        </w:rPr>
        <w:t>(1)</w:t>
      </w:r>
    </w:p>
    <w:p w:rsidR="5F1C3680" w:rsidP="72DE3D2C" w:rsidRDefault="5F1C3680" w14:paraId="23C7FECA" w14:textId="46153F1A">
      <w:pPr>
        <w:pStyle w:val="Heading3"/>
        <w:bidi w:val="0"/>
        <w:rPr>
          <w:b w:val="1"/>
          <w:bCs w:val="1"/>
          <w:noProof w:val="0"/>
          <w:lang w:val="en-US"/>
        </w:rPr>
      </w:pPr>
      <w:r w:rsidRPr="72DE3D2C" w:rsidR="5F1C3680">
        <w:rPr>
          <w:b w:val="1"/>
          <w:bCs w:val="1"/>
          <w:noProof w:val="0"/>
          <w:lang w:val="en-US"/>
        </w:rPr>
        <w:t>International Students</w:t>
      </w:r>
    </w:p>
    <w:p w:rsidR="4649E081" w:rsidP="72DE3D2C" w:rsidRDefault="4649E081" w14:paraId="11A013D7" w14:textId="5810016E">
      <w:pPr>
        <w:pStyle w:val="Normal"/>
        <w:bidi w:val="0"/>
        <w:rPr>
          <w:b w:val="1"/>
          <w:bCs w:val="1"/>
          <w:noProof w:val="0"/>
          <w:lang w:val="en-US"/>
        </w:rPr>
      </w:pPr>
      <w:r w:rsidRPr="72DE3D2C" w:rsidR="4649E081">
        <w:rPr>
          <w:b w:val="1"/>
          <w:bCs w:val="1"/>
          <w:noProof w:val="0"/>
          <w:lang w:val="en-US"/>
        </w:rPr>
        <w:t>Academic Experience: Learning Infrastructure</w:t>
      </w:r>
    </w:p>
    <w:p w:rsidR="4649E081" w:rsidP="72DE3D2C" w:rsidRDefault="4649E081" w14:paraId="6EE9CD97" w14:textId="26BC196A">
      <w:pPr>
        <w:pStyle w:val="Normal"/>
        <w:bidi w:val="0"/>
        <w:rPr>
          <w:b w:val="0"/>
          <w:bCs w:val="0"/>
          <w:noProof w:val="0"/>
          <w:lang w:val="en-US"/>
        </w:rPr>
      </w:pPr>
      <w:r w:rsidRPr="72DE3D2C" w:rsidR="4649E081">
        <w:rPr>
          <w:b w:val="0"/>
          <w:bCs w:val="0"/>
          <w:noProof w:val="0"/>
          <w:lang w:val="en-US"/>
        </w:rPr>
        <w:t xml:space="preserve">Welsh </w:t>
      </w:r>
      <w:r w:rsidRPr="72DE3D2C" w:rsidR="49BD7BF1">
        <w:rPr>
          <w:b w:val="0"/>
          <w:bCs w:val="0"/>
          <w:noProof w:val="0"/>
          <w:lang w:val="en-US"/>
        </w:rPr>
        <w:t>(1)</w:t>
      </w:r>
      <w:r w:rsidRPr="72DE3D2C" w:rsidR="692A1C31">
        <w:rPr>
          <w:b w:val="0"/>
          <w:bCs w:val="0"/>
          <w:noProof w:val="0"/>
          <w:lang w:val="en-US"/>
        </w:rPr>
        <w:t xml:space="preserve"> </w:t>
      </w:r>
      <w:r w:rsidRPr="72DE3D2C" w:rsidR="4649E081">
        <w:rPr>
          <w:b w:val="0"/>
          <w:bCs w:val="0"/>
          <w:noProof w:val="0"/>
          <w:lang w:val="en-US"/>
        </w:rPr>
        <w:t>Tuition</w:t>
      </w:r>
      <w:r w:rsidRPr="72DE3D2C" w:rsidR="43D85D2E">
        <w:rPr>
          <w:b w:val="0"/>
          <w:bCs w:val="0"/>
          <w:noProof w:val="0"/>
          <w:lang w:val="en-US"/>
        </w:rPr>
        <w:t xml:space="preserve"> (1)</w:t>
      </w:r>
      <w:r w:rsidRPr="72DE3D2C" w:rsidR="5C754515">
        <w:rPr>
          <w:b w:val="0"/>
          <w:bCs w:val="0"/>
          <w:noProof w:val="0"/>
          <w:lang w:val="en-US"/>
        </w:rPr>
        <w:t xml:space="preserve"> </w:t>
      </w:r>
      <w:r w:rsidRPr="72DE3D2C" w:rsidR="4649E081">
        <w:rPr>
          <w:b w:val="0"/>
          <w:bCs w:val="0"/>
          <w:noProof w:val="0"/>
          <w:lang w:val="en-US"/>
        </w:rPr>
        <w:t>Time Tabling</w:t>
      </w:r>
      <w:r w:rsidRPr="72DE3D2C" w:rsidR="36D9F7A2">
        <w:rPr>
          <w:b w:val="0"/>
          <w:bCs w:val="0"/>
          <w:noProof w:val="0"/>
          <w:lang w:val="en-US"/>
        </w:rPr>
        <w:t xml:space="preserve"> (38)</w:t>
      </w:r>
      <w:r w:rsidRPr="72DE3D2C" w:rsidR="7E3C8C26">
        <w:rPr>
          <w:b w:val="0"/>
          <w:bCs w:val="0"/>
          <w:noProof w:val="0"/>
          <w:lang w:val="en-US"/>
        </w:rPr>
        <w:t xml:space="preserve"> </w:t>
      </w:r>
      <w:r w:rsidRPr="72DE3D2C" w:rsidR="4649E081">
        <w:rPr>
          <w:b w:val="0"/>
          <w:bCs w:val="0"/>
          <w:noProof w:val="0"/>
          <w:lang w:val="en-US"/>
        </w:rPr>
        <w:t>Study Spaces</w:t>
      </w:r>
      <w:r w:rsidRPr="72DE3D2C" w:rsidR="30D93549">
        <w:rPr>
          <w:b w:val="0"/>
          <w:bCs w:val="0"/>
          <w:noProof w:val="0"/>
          <w:lang w:val="en-US"/>
        </w:rPr>
        <w:t xml:space="preserve"> (15)</w:t>
      </w:r>
      <w:r w:rsidRPr="72DE3D2C" w:rsidR="79169575">
        <w:rPr>
          <w:b w:val="0"/>
          <w:bCs w:val="0"/>
          <w:noProof w:val="0"/>
          <w:lang w:val="en-US"/>
        </w:rPr>
        <w:t xml:space="preserve"> </w:t>
      </w:r>
      <w:r w:rsidRPr="72DE3D2C" w:rsidR="4649E081">
        <w:rPr>
          <w:b w:val="0"/>
          <w:bCs w:val="0"/>
          <w:noProof w:val="0"/>
          <w:lang w:val="en-US"/>
        </w:rPr>
        <w:t>Staff</w:t>
      </w:r>
      <w:r w:rsidRPr="72DE3D2C" w:rsidR="5D07F89D">
        <w:rPr>
          <w:b w:val="0"/>
          <w:bCs w:val="0"/>
          <w:noProof w:val="0"/>
          <w:lang w:val="en-US"/>
        </w:rPr>
        <w:t xml:space="preserve"> (1)</w:t>
      </w:r>
      <w:r w:rsidRPr="72DE3D2C" w:rsidR="5B49302F">
        <w:rPr>
          <w:b w:val="0"/>
          <w:bCs w:val="0"/>
          <w:noProof w:val="0"/>
          <w:lang w:val="en-US"/>
        </w:rPr>
        <w:t xml:space="preserve"> </w:t>
      </w:r>
      <w:r w:rsidRPr="72DE3D2C" w:rsidR="4649E081">
        <w:rPr>
          <w:b w:val="0"/>
          <w:bCs w:val="0"/>
          <w:noProof w:val="0"/>
          <w:lang w:val="en-US"/>
        </w:rPr>
        <w:t>Online Learning</w:t>
      </w:r>
      <w:r w:rsidRPr="72DE3D2C" w:rsidR="20D202EB">
        <w:rPr>
          <w:b w:val="0"/>
          <w:bCs w:val="0"/>
          <w:noProof w:val="0"/>
          <w:lang w:val="en-US"/>
        </w:rPr>
        <w:t xml:space="preserve"> (1)</w:t>
      </w:r>
      <w:r w:rsidRPr="72DE3D2C" w:rsidR="51BF5A30">
        <w:rPr>
          <w:b w:val="0"/>
          <w:bCs w:val="0"/>
          <w:noProof w:val="0"/>
          <w:lang w:val="en-US"/>
        </w:rPr>
        <w:t xml:space="preserve"> </w:t>
      </w:r>
      <w:r w:rsidRPr="72DE3D2C" w:rsidR="4649E081">
        <w:rPr>
          <w:b w:val="0"/>
          <w:bCs w:val="0"/>
          <w:noProof w:val="0"/>
          <w:lang w:val="en-US"/>
        </w:rPr>
        <w:t>Library</w:t>
      </w:r>
      <w:r w:rsidRPr="72DE3D2C" w:rsidR="3F493ED9">
        <w:rPr>
          <w:b w:val="0"/>
          <w:bCs w:val="0"/>
          <w:noProof w:val="0"/>
          <w:lang w:val="en-US"/>
        </w:rPr>
        <w:t xml:space="preserve"> (1)</w:t>
      </w:r>
      <w:r w:rsidRPr="72DE3D2C" w:rsidR="4C77757D">
        <w:rPr>
          <w:b w:val="0"/>
          <w:bCs w:val="0"/>
          <w:noProof w:val="0"/>
          <w:lang w:val="en-US"/>
        </w:rPr>
        <w:t xml:space="preserve"> </w:t>
      </w:r>
      <w:r w:rsidRPr="72DE3D2C" w:rsidR="4649E081">
        <w:rPr>
          <w:b w:val="0"/>
          <w:bCs w:val="0"/>
          <w:noProof w:val="0"/>
          <w:lang w:val="en-US"/>
        </w:rPr>
        <w:t>Learning Resources</w:t>
      </w:r>
      <w:r w:rsidRPr="72DE3D2C" w:rsidR="212E5F00">
        <w:rPr>
          <w:b w:val="0"/>
          <w:bCs w:val="0"/>
          <w:noProof w:val="0"/>
          <w:lang w:val="en-US"/>
        </w:rPr>
        <w:t xml:space="preserve"> (1)</w:t>
      </w:r>
      <w:r w:rsidRPr="72DE3D2C" w:rsidR="04A92D21">
        <w:rPr>
          <w:b w:val="0"/>
          <w:bCs w:val="0"/>
          <w:noProof w:val="0"/>
          <w:lang w:val="en-US"/>
        </w:rPr>
        <w:t xml:space="preserve"> </w:t>
      </w:r>
      <w:r w:rsidRPr="72DE3D2C" w:rsidR="390DE313">
        <w:rPr>
          <w:b w:val="0"/>
          <w:bCs w:val="0"/>
          <w:noProof w:val="0"/>
          <w:lang w:val="en-US"/>
        </w:rPr>
        <w:t>Facilities (</w:t>
      </w:r>
      <w:r w:rsidRPr="72DE3D2C" w:rsidR="3D4A4520">
        <w:rPr>
          <w:b w:val="0"/>
          <w:bCs w:val="0"/>
          <w:noProof w:val="0"/>
          <w:lang w:val="en-US"/>
        </w:rPr>
        <w:t>12)</w:t>
      </w:r>
      <w:r w:rsidRPr="72DE3D2C" w:rsidR="41922E73">
        <w:rPr>
          <w:b w:val="0"/>
          <w:bCs w:val="0"/>
          <w:noProof w:val="0"/>
          <w:lang w:val="en-US"/>
        </w:rPr>
        <w:t xml:space="preserve"> </w:t>
      </w:r>
      <w:r w:rsidRPr="72DE3D2C" w:rsidR="6F025B61">
        <w:rPr>
          <w:b w:val="0"/>
          <w:bCs w:val="0"/>
          <w:noProof w:val="0"/>
          <w:lang w:val="en-US"/>
        </w:rPr>
        <w:t>Accommodation</w:t>
      </w:r>
      <w:r w:rsidRPr="72DE3D2C" w:rsidR="73EF5445">
        <w:rPr>
          <w:b w:val="0"/>
          <w:bCs w:val="0"/>
          <w:noProof w:val="0"/>
          <w:lang w:val="en-US"/>
        </w:rPr>
        <w:t xml:space="preserve"> (12)</w:t>
      </w:r>
      <w:r w:rsidRPr="72DE3D2C" w:rsidR="0B63CD64">
        <w:rPr>
          <w:b w:val="0"/>
          <w:bCs w:val="0"/>
          <w:noProof w:val="0"/>
          <w:lang w:val="en-US"/>
        </w:rPr>
        <w:t xml:space="preserve"> Assessment</w:t>
      </w:r>
      <w:r w:rsidRPr="72DE3D2C" w:rsidR="7B406136">
        <w:rPr>
          <w:b w:val="0"/>
          <w:bCs w:val="0"/>
          <w:noProof w:val="0"/>
          <w:lang w:val="en-US"/>
        </w:rPr>
        <w:t xml:space="preserve"> (7)</w:t>
      </w:r>
      <w:r w:rsidRPr="72DE3D2C" w:rsidR="03621E88">
        <w:rPr>
          <w:b w:val="0"/>
          <w:bCs w:val="0"/>
          <w:noProof w:val="0"/>
          <w:lang w:val="en-US"/>
        </w:rPr>
        <w:t xml:space="preserve"> </w:t>
      </w:r>
      <w:r w:rsidRPr="72DE3D2C" w:rsidR="4649E081">
        <w:rPr>
          <w:b w:val="0"/>
          <w:bCs w:val="0"/>
          <w:noProof w:val="0"/>
          <w:lang w:val="en-US"/>
        </w:rPr>
        <w:t>Communication</w:t>
      </w:r>
      <w:r w:rsidRPr="72DE3D2C" w:rsidR="4E895871">
        <w:rPr>
          <w:b w:val="0"/>
          <w:bCs w:val="0"/>
          <w:noProof w:val="0"/>
          <w:lang w:val="en-US"/>
        </w:rPr>
        <w:t xml:space="preserve"> (4)</w:t>
      </w:r>
      <w:r w:rsidRPr="72DE3D2C" w:rsidR="4ECFCADB">
        <w:rPr>
          <w:b w:val="0"/>
          <w:bCs w:val="0"/>
          <w:noProof w:val="0"/>
          <w:lang w:val="en-US"/>
        </w:rPr>
        <w:t xml:space="preserve"> </w:t>
      </w:r>
      <w:r w:rsidRPr="72DE3D2C" w:rsidR="4649E081">
        <w:rPr>
          <w:b w:val="0"/>
          <w:bCs w:val="0"/>
          <w:noProof w:val="0"/>
          <w:lang w:val="en-US"/>
        </w:rPr>
        <w:t>Education</w:t>
      </w:r>
      <w:r w:rsidRPr="72DE3D2C" w:rsidR="048ADC8B">
        <w:rPr>
          <w:b w:val="0"/>
          <w:bCs w:val="0"/>
          <w:noProof w:val="0"/>
          <w:lang w:val="en-US"/>
        </w:rPr>
        <w:t xml:space="preserve"> (18)</w:t>
      </w:r>
    </w:p>
    <w:p w:rsidR="4649E081" w:rsidP="72DE3D2C" w:rsidRDefault="4649E081" w14:paraId="5768E116" w14:textId="3CD258CC">
      <w:pPr>
        <w:pStyle w:val="Normal"/>
        <w:bidi w:val="0"/>
        <w:rPr>
          <w:b w:val="1"/>
          <w:bCs w:val="1"/>
          <w:noProof w:val="0"/>
          <w:lang w:val="en-US"/>
        </w:rPr>
      </w:pPr>
      <w:r w:rsidRPr="72DE3D2C" w:rsidR="4649E081">
        <w:rPr>
          <w:b w:val="1"/>
          <w:bCs w:val="1"/>
          <w:noProof w:val="0"/>
          <w:lang w:val="en-US"/>
        </w:rPr>
        <w:t xml:space="preserve">Academic Experience: Student Development and Support </w:t>
      </w:r>
    </w:p>
    <w:p w:rsidR="4649E081" w:rsidP="72DE3D2C" w:rsidRDefault="4649E081" w14:paraId="06518573" w14:textId="265EE2A3">
      <w:pPr>
        <w:pStyle w:val="Normal"/>
        <w:bidi w:val="0"/>
        <w:rPr>
          <w:b w:val="0"/>
          <w:bCs w:val="0"/>
          <w:noProof w:val="0"/>
          <w:lang w:val="en-US"/>
        </w:rPr>
      </w:pPr>
      <w:r w:rsidRPr="72DE3D2C" w:rsidR="4649E081">
        <w:rPr>
          <w:b w:val="0"/>
          <w:bCs w:val="0"/>
          <w:noProof w:val="0"/>
          <w:lang w:val="en-US"/>
        </w:rPr>
        <w:t xml:space="preserve">Student Support </w:t>
      </w:r>
      <w:r w:rsidRPr="72DE3D2C" w:rsidR="0956B846">
        <w:rPr>
          <w:b w:val="0"/>
          <w:bCs w:val="0"/>
          <w:noProof w:val="0"/>
          <w:lang w:val="en-US"/>
        </w:rPr>
        <w:t>(22)</w:t>
      </w:r>
      <w:r w:rsidRPr="72DE3D2C" w:rsidR="66266310">
        <w:rPr>
          <w:b w:val="0"/>
          <w:bCs w:val="0"/>
          <w:noProof w:val="0"/>
          <w:lang w:val="en-US"/>
        </w:rPr>
        <w:t xml:space="preserve"> </w:t>
      </w:r>
      <w:r w:rsidRPr="72DE3D2C" w:rsidR="4649E081">
        <w:rPr>
          <w:b w:val="0"/>
          <w:bCs w:val="0"/>
          <w:noProof w:val="0"/>
          <w:lang w:val="en-US"/>
        </w:rPr>
        <w:t xml:space="preserve">Gym </w:t>
      </w:r>
      <w:r w:rsidRPr="72DE3D2C" w:rsidR="20F4C5BE">
        <w:rPr>
          <w:b w:val="0"/>
          <w:bCs w:val="0"/>
          <w:noProof w:val="0"/>
          <w:lang w:val="en-US"/>
        </w:rPr>
        <w:t>(1)</w:t>
      </w:r>
      <w:r w:rsidRPr="72DE3D2C" w:rsidR="0F88D39B">
        <w:rPr>
          <w:b w:val="0"/>
          <w:bCs w:val="0"/>
          <w:noProof w:val="0"/>
          <w:lang w:val="en-US"/>
        </w:rPr>
        <w:t xml:space="preserve"> </w:t>
      </w:r>
      <w:r w:rsidRPr="72DE3D2C" w:rsidR="4649E081">
        <w:rPr>
          <w:b w:val="0"/>
          <w:bCs w:val="0"/>
          <w:noProof w:val="0"/>
          <w:lang w:val="en-US"/>
        </w:rPr>
        <w:t xml:space="preserve">Students’ Union </w:t>
      </w:r>
      <w:r w:rsidRPr="72DE3D2C" w:rsidR="6F1FC31D">
        <w:rPr>
          <w:b w:val="0"/>
          <w:bCs w:val="0"/>
          <w:noProof w:val="0"/>
          <w:lang w:val="en-US"/>
        </w:rPr>
        <w:t>(15)</w:t>
      </w:r>
      <w:r w:rsidRPr="72DE3D2C" w:rsidR="0850795E">
        <w:rPr>
          <w:b w:val="0"/>
          <w:bCs w:val="0"/>
          <w:noProof w:val="0"/>
          <w:lang w:val="en-US"/>
        </w:rPr>
        <w:t xml:space="preserve"> </w:t>
      </w:r>
      <w:r w:rsidRPr="72DE3D2C" w:rsidR="4649E081">
        <w:rPr>
          <w:b w:val="0"/>
          <w:bCs w:val="0"/>
          <w:noProof w:val="0"/>
          <w:lang w:val="en-US"/>
        </w:rPr>
        <w:t xml:space="preserve">Placements </w:t>
      </w:r>
      <w:r w:rsidRPr="72DE3D2C" w:rsidR="044EE80A">
        <w:rPr>
          <w:b w:val="0"/>
          <w:bCs w:val="0"/>
          <w:noProof w:val="0"/>
          <w:lang w:val="en-US"/>
        </w:rPr>
        <w:t>(6)</w:t>
      </w:r>
      <w:r w:rsidRPr="72DE3D2C" w:rsidR="46A69480">
        <w:rPr>
          <w:b w:val="0"/>
          <w:bCs w:val="0"/>
          <w:noProof w:val="0"/>
          <w:lang w:val="en-US"/>
        </w:rPr>
        <w:t xml:space="preserve"> </w:t>
      </w:r>
      <w:r w:rsidRPr="72DE3D2C" w:rsidR="4649E081">
        <w:rPr>
          <w:b w:val="0"/>
          <w:bCs w:val="0"/>
          <w:noProof w:val="0"/>
          <w:lang w:val="en-US"/>
        </w:rPr>
        <w:t>Professional Development</w:t>
      </w:r>
      <w:r w:rsidRPr="72DE3D2C" w:rsidR="1BC4AAF9">
        <w:rPr>
          <w:b w:val="0"/>
          <w:bCs w:val="0"/>
          <w:noProof w:val="0"/>
          <w:lang w:val="en-US"/>
        </w:rPr>
        <w:t xml:space="preserve"> (11)</w:t>
      </w:r>
    </w:p>
    <w:p w:rsidR="4649E081" w:rsidP="72DE3D2C" w:rsidRDefault="4649E081" w14:paraId="10E5ABEE" w14:textId="01CD90A6">
      <w:pPr>
        <w:pStyle w:val="Normal"/>
        <w:bidi w:val="0"/>
        <w:rPr>
          <w:b w:val="1"/>
          <w:bCs w:val="1"/>
          <w:noProof w:val="0"/>
          <w:lang w:val="en-US"/>
        </w:rPr>
      </w:pPr>
      <w:r w:rsidRPr="72DE3D2C" w:rsidR="4649E081">
        <w:rPr>
          <w:b w:val="1"/>
          <w:bCs w:val="1"/>
          <w:noProof w:val="0"/>
          <w:lang w:val="en-US"/>
        </w:rPr>
        <w:t>Food and Outlets</w:t>
      </w:r>
    </w:p>
    <w:p w:rsidR="4649E081" w:rsidP="72DE3D2C" w:rsidRDefault="4649E081" w14:paraId="44D6F34D" w14:textId="2DECC86F">
      <w:pPr>
        <w:pStyle w:val="Normal"/>
        <w:bidi w:val="0"/>
        <w:rPr>
          <w:b w:val="0"/>
          <w:bCs w:val="0"/>
          <w:noProof w:val="0"/>
          <w:lang w:val="en-US"/>
        </w:rPr>
      </w:pPr>
      <w:r w:rsidRPr="72DE3D2C" w:rsidR="4649E081">
        <w:rPr>
          <w:b w:val="0"/>
          <w:bCs w:val="0"/>
          <w:noProof w:val="0"/>
          <w:lang w:val="en-US"/>
        </w:rPr>
        <w:t>Food Variety</w:t>
      </w:r>
      <w:r w:rsidRPr="72DE3D2C" w:rsidR="489E412D">
        <w:rPr>
          <w:b w:val="0"/>
          <w:bCs w:val="0"/>
          <w:noProof w:val="0"/>
          <w:lang w:val="en-US"/>
        </w:rPr>
        <w:t xml:space="preserve"> (15)</w:t>
      </w:r>
      <w:r w:rsidRPr="72DE3D2C" w:rsidR="2D28C65B">
        <w:rPr>
          <w:b w:val="0"/>
          <w:bCs w:val="0"/>
          <w:noProof w:val="0"/>
          <w:lang w:val="en-US"/>
        </w:rPr>
        <w:t xml:space="preserve"> </w:t>
      </w:r>
      <w:r w:rsidRPr="72DE3D2C" w:rsidR="4649E081">
        <w:rPr>
          <w:b w:val="0"/>
          <w:bCs w:val="0"/>
          <w:noProof w:val="0"/>
          <w:lang w:val="en-US"/>
        </w:rPr>
        <w:t xml:space="preserve">Food Prices </w:t>
      </w:r>
      <w:r w:rsidRPr="72DE3D2C" w:rsidR="3D403F46">
        <w:rPr>
          <w:b w:val="0"/>
          <w:bCs w:val="0"/>
          <w:noProof w:val="0"/>
          <w:lang w:val="en-US"/>
        </w:rPr>
        <w:t>(22)</w:t>
      </w:r>
      <w:r w:rsidRPr="72DE3D2C" w:rsidR="7D9FA026">
        <w:rPr>
          <w:b w:val="0"/>
          <w:bCs w:val="0"/>
          <w:noProof w:val="0"/>
          <w:lang w:val="en-US"/>
        </w:rPr>
        <w:t xml:space="preserve"> </w:t>
      </w:r>
      <w:r w:rsidRPr="72DE3D2C" w:rsidR="4649E081">
        <w:rPr>
          <w:b w:val="0"/>
          <w:bCs w:val="0"/>
          <w:noProof w:val="0"/>
          <w:lang w:val="en-US"/>
        </w:rPr>
        <w:t>Smoking Spaces</w:t>
      </w:r>
      <w:r w:rsidRPr="72DE3D2C" w:rsidR="1BB873CE">
        <w:rPr>
          <w:b w:val="0"/>
          <w:bCs w:val="0"/>
          <w:noProof w:val="0"/>
          <w:lang w:val="en-US"/>
        </w:rPr>
        <w:t xml:space="preserve"> (1)</w:t>
      </w:r>
    </w:p>
    <w:p w:rsidR="4649E081" w:rsidP="72DE3D2C" w:rsidRDefault="4649E081" w14:paraId="4B4F7250" w14:textId="0FD4CF72">
      <w:pPr>
        <w:pStyle w:val="Normal"/>
        <w:bidi w:val="0"/>
        <w:rPr>
          <w:b w:val="1"/>
          <w:bCs w:val="1"/>
          <w:noProof w:val="0"/>
          <w:lang w:val="en-US"/>
        </w:rPr>
      </w:pPr>
      <w:r w:rsidRPr="72DE3D2C" w:rsidR="4649E081">
        <w:rPr>
          <w:b w:val="1"/>
          <w:bCs w:val="1"/>
          <w:noProof w:val="0"/>
          <w:lang w:val="en-US"/>
        </w:rPr>
        <w:t>Parking and Transportation</w:t>
      </w:r>
    </w:p>
    <w:p w:rsidR="4649E081" w:rsidP="72DE3D2C" w:rsidRDefault="4649E081" w14:paraId="50451B8C" w14:textId="34958471">
      <w:pPr>
        <w:pStyle w:val="Normal"/>
        <w:bidi w:val="0"/>
        <w:rPr>
          <w:b w:val="0"/>
          <w:bCs w:val="0"/>
          <w:noProof w:val="0"/>
          <w:lang w:val="en-US"/>
        </w:rPr>
      </w:pPr>
      <w:r w:rsidRPr="72DE3D2C" w:rsidR="4649E081">
        <w:rPr>
          <w:b w:val="0"/>
          <w:bCs w:val="0"/>
          <w:noProof w:val="0"/>
          <w:lang w:val="en-US"/>
        </w:rPr>
        <w:t xml:space="preserve">Bus </w:t>
      </w:r>
      <w:r w:rsidRPr="72DE3D2C" w:rsidR="6CF7936B">
        <w:rPr>
          <w:b w:val="0"/>
          <w:bCs w:val="0"/>
          <w:noProof w:val="0"/>
          <w:lang w:val="en-US"/>
        </w:rPr>
        <w:t>(20)</w:t>
      </w:r>
      <w:r w:rsidRPr="72DE3D2C" w:rsidR="3CB2552C">
        <w:rPr>
          <w:b w:val="0"/>
          <w:bCs w:val="0"/>
          <w:noProof w:val="0"/>
          <w:lang w:val="en-US"/>
        </w:rPr>
        <w:t xml:space="preserve"> </w:t>
      </w:r>
      <w:r w:rsidRPr="72DE3D2C" w:rsidR="4649E081">
        <w:rPr>
          <w:b w:val="0"/>
          <w:bCs w:val="0"/>
          <w:noProof w:val="0"/>
          <w:lang w:val="en-US"/>
        </w:rPr>
        <w:t>Parking</w:t>
      </w:r>
      <w:r w:rsidRPr="72DE3D2C" w:rsidR="7D9E90CD">
        <w:rPr>
          <w:b w:val="0"/>
          <w:bCs w:val="0"/>
          <w:noProof w:val="0"/>
          <w:lang w:val="en-US"/>
        </w:rPr>
        <w:t xml:space="preserve"> (38)</w:t>
      </w:r>
    </w:p>
    <w:p w:rsidR="4649E081" w:rsidP="72DE3D2C" w:rsidRDefault="4649E081" w14:paraId="0E5E569E" w14:textId="5EBD4405">
      <w:pPr>
        <w:pStyle w:val="Normal"/>
        <w:bidi w:val="0"/>
        <w:rPr>
          <w:b w:val="0"/>
          <w:bCs w:val="0"/>
          <w:noProof w:val="0"/>
          <w:lang w:val="en-US"/>
        </w:rPr>
      </w:pPr>
      <w:r w:rsidRPr="72DE3D2C" w:rsidR="4649E081">
        <w:rPr>
          <w:b w:val="1"/>
          <w:bCs w:val="1"/>
          <w:noProof w:val="0"/>
          <w:lang w:val="en-US"/>
        </w:rPr>
        <w:t>Student Sense of Belonging</w:t>
      </w:r>
    </w:p>
    <w:p w:rsidR="172FAADC" w:rsidP="72DE3D2C" w:rsidRDefault="172FAADC" w14:paraId="0BB096D5" w14:textId="138CEF26">
      <w:pPr>
        <w:pStyle w:val="Normal"/>
        <w:bidi w:val="0"/>
        <w:rPr>
          <w:b w:val="0"/>
          <w:bCs w:val="0"/>
          <w:noProof w:val="0"/>
          <w:lang w:val="en-US"/>
        </w:rPr>
      </w:pPr>
      <w:r w:rsidRPr="72DE3D2C" w:rsidR="172FAADC">
        <w:rPr>
          <w:b w:val="0"/>
          <w:bCs w:val="0"/>
          <w:noProof w:val="0"/>
          <w:lang w:val="en-US"/>
        </w:rPr>
        <w:t>Events (22)</w:t>
      </w:r>
      <w:r w:rsidRPr="72DE3D2C" w:rsidR="46410CD4">
        <w:rPr>
          <w:b w:val="0"/>
          <w:bCs w:val="0"/>
          <w:noProof w:val="0"/>
          <w:lang w:val="en-US"/>
        </w:rPr>
        <w:t xml:space="preserve"> </w:t>
      </w:r>
      <w:r w:rsidRPr="72DE3D2C" w:rsidR="4649E081">
        <w:rPr>
          <w:b w:val="0"/>
          <w:bCs w:val="0"/>
          <w:noProof w:val="0"/>
          <w:lang w:val="en-US"/>
        </w:rPr>
        <w:t>Inclusivity</w:t>
      </w:r>
      <w:r w:rsidRPr="72DE3D2C" w:rsidR="122F1BFD">
        <w:rPr>
          <w:b w:val="0"/>
          <w:bCs w:val="0"/>
          <w:noProof w:val="0"/>
          <w:lang w:val="en-US"/>
        </w:rPr>
        <w:t xml:space="preserve"> (2)</w:t>
      </w:r>
      <w:r w:rsidRPr="72DE3D2C" w:rsidR="40AED801">
        <w:rPr>
          <w:b w:val="0"/>
          <w:bCs w:val="0"/>
          <w:noProof w:val="0"/>
          <w:lang w:val="en-US"/>
        </w:rPr>
        <w:t xml:space="preserve"> </w:t>
      </w:r>
      <w:r w:rsidRPr="72DE3D2C" w:rsidR="4649E081">
        <w:rPr>
          <w:b w:val="0"/>
          <w:bCs w:val="0"/>
          <w:noProof w:val="0"/>
          <w:lang w:val="en-US"/>
        </w:rPr>
        <w:t xml:space="preserve">Global </w:t>
      </w:r>
      <w:r w:rsidRPr="72DE3D2C" w:rsidR="6D331184">
        <w:rPr>
          <w:b w:val="0"/>
          <w:bCs w:val="0"/>
          <w:noProof w:val="0"/>
          <w:lang w:val="en-US"/>
        </w:rPr>
        <w:t>(12)</w:t>
      </w:r>
      <w:r w:rsidRPr="72DE3D2C" w:rsidR="06C2C4F2">
        <w:rPr>
          <w:b w:val="0"/>
          <w:bCs w:val="0"/>
          <w:noProof w:val="0"/>
          <w:lang w:val="en-US"/>
        </w:rPr>
        <w:t xml:space="preserve"> </w:t>
      </w:r>
      <w:r w:rsidRPr="72DE3D2C" w:rsidR="4649E081">
        <w:rPr>
          <w:b w:val="0"/>
          <w:bCs w:val="0"/>
          <w:noProof w:val="0"/>
          <w:lang w:val="en-US"/>
        </w:rPr>
        <w:t>Social Space</w:t>
      </w:r>
      <w:r w:rsidRPr="72DE3D2C" w:rsidR="2BC27453">
        <w:rPr>
          <w:b w:val="0"/>
          <w:bCs w:val="0"/>
          <w:noProof w:val="0"/>
          <w:lang w:val="en-US"/>
        </w:rPr>
        <w:t xml:space="preserve"> (12)</w:t>
      </w:r>
    </w:p>
    <w:p w:rsidR="5F1C3680" w:rsidP="72DE3D2C" w:rsidRDefault="5F1C3680" w14:paraId="51ABB683" w14:textId="5705A058">
      <w:pPr>
        <w:pStyle w:val="Heading3"/>
        <w:bidi w:val="0"/>
        <w:rPr>
          <w:b w:val="1"/>
          <w:bCs w:val="1"/>
          <w:noProof w:val="0"/>
          <w:lang w:val="en-US"/>
        </w:rPr>
      </w:pPr>
      <w:r w:rsidRPr="72DE3D2C" w:rsidR="5F1C3680">
        <w:rPr>
          <w:b w:val="1"/>
          <w:bCs w:val="1"/>
          <w:noProof w:val="0"/>
          <w:lang w:val="en-US"/>
        </w:rPr>
        <w:t>LGBT+ Students</w:t>
      </w:r>
    </w:p>
    <w:p w:rsidR="02C24E84" w:rsidP="72DE3D2C" w:rsidRDefault="02C24E84" w14:paraId="528535C8" w14:textId="67856394">
      <w:pPr>
        <w:pStyle w:val="Normal"/>
        <w:bidi w:val="0"/>
        <w:rPr>
          <w:b w:val="0"/>
          <w:bCs w:val="0"/>
          <w:noProof w:val="0"/>
          <w:lang w:val="en-US"/>
        </w:rPr>
      </w:pPr>
      <w:r w:rsidRPr="72DE3D2C" w:rsidR="02C24E84">
        <w:rPr>
          <w:b w:val="1"/>
          <w:bCs w:val="1"/>
          <w:noProof w:val="0"/>
          <w:lang w:val="en-US"/>
        </w:rPr>
        <w:t>Academic Experience: Learning Infrastructure</w:t>
      </w:r>
    </w:p>
    <w:p w:rsidR="02C24E84" w:rsidP="72DE3D2C" w:rsidRDefault="02C24E84" w14:paraId="2FC395D6" w14:textId="52FD98E6">
      <w:pPr>
        <w:pStyle w:val="Normal"/>
        <w:bidi w:val="0"/>
        <w:rPr>
          <w:b w:val="0"/>
          <w:bCs w:val="0"/>
          <w:noProof w:val="0"/>
          <w:lang w:val="en-US"/>
        </w:rPr>
      </w:pPr>
      <w:r w:rsidRPr="72DE3D2C" w:rsidR="02C24E84">
        <w:rPr>
          <w:b w:val="0"/>
          <w:bCs w:val="0"/>
          <w:noProof w:val="0"/>
          <w:lang w:val="en-US"/>
        </w:rPr>
        <w:t>Tuition</w:t>
      </w:r>
      <w:r w:rsidRPr="72DE3D2C" w:rsidR="48DC1E24">
        <w:rPr>
          <w:b w:val="0"/>
          <w:bCs w:val="0"/>
          <w:noProof w:val="0"/>
          <w:lang w:val="en-US"/>
        </w:rPr>
        <w:t xml:space="preserve"> (2)</w:t>
      </w:r>
      <w:r w:rsidRPr="72DE3D2C" w:rsidR="471E2950">
        <w:rPr>
          <w:b w:val="0"/>
          <w:bCs w:val="0"/>
          <w:noProof w:val="0"/>
          <w:lang w:val="en-US"/>
        </w:rPr>
        <w:t xml:space="preserve"> </w:t>
      </w:r>
      <w:r w:rsidRPr="72DE3D2C" w:rsidR="02C24E84">
        <w:rPr>
          <w:b w:val="0"/>
          <w:bCs w:val="0"/>
          <w:noProof w:val="0"/>
          <w:lang w:val="en-US"/>
        </w:rPr>
        <w:t>Time Tabling</w:t>
      </w:r>
      <w:r w:rsidRPr="72DE3D2C" w:rsidR="6FE3A468">
        <w:rPr>
          <w:b w:val="0"/>
          <w:bCs w:val="0"/>
          <w:noProof w:val="0"/>
          <w:lang w:val="en-US"/>
        </w:rPr>
        <w:t xml:space="preserve"> (8)</w:t>
      </w:r>
      <w:r w:rsidRPr="72DE3D2C" w:rsidR="339D8E94">
        <w:rPr>
          <w:b w:val="0"/>
          <w:bCs w:val="0"/>
          <w:noProof w:val="0"/>
          <w:lang w:val="en-US"/>
        </w:rPr>
        <w:t xml:space="preserve"> </w:t>
      </w:r>
      <w:r w:rsidRPr="72DE3D2C" w:rsidR="02C24E84">
        <w:rPr>
          <w:b w:val="0"/>
          <w:bCs w:val="0"/>
          <w:noProof w:val="0"/>
          <w:lang w:val="en-US"/>
        </w:rPr>
        <w:t>Study Spaces</w:t>
      </w:r>
      <w:r w:rsidRPr="72DE3D2C" w:rsidR="5CE4E6C1">
        <w:rPr>
          <w:b w:val="0"/>
          <w:bCs w:val="0"/>
          <w:noProof w:val="0"/>
          <w:lang w:val="en-US"/>
        </w:rPr>
        <w:t xml:space="preserve"> (3)</w:t>
      </w:r>
      <w:r w:rsidRPr="72DE3D2C" w:rsidR="423EAF39">
        <w:rPr>
          <w:b w:val="0"/>
          <w:bCs w:val="0"/>
          <w:noProof w:val="0"/>
          <w:lang w:val="en-US"/>
        </w:rPr>
        <w:t xml:space="preserve"> </w:t>
      </w:r>
      <w:r w:rsidRPr="72DE3D2C" w:rsidR="02C24E84">
        <w:rPr>
          <w:b w:val="0"/>
          <w:bCs w:val="0"/>
          <w:noProof w:val="0"/>
          <w:lang w:val="en-US"/>
        </w:rPr>
        <w:t>Online Learning</w:t>
      </w:r>
      <w:r w:rsidRPr="72DE3D2C" w:rsidR="65D738E5">
        <w:rPr>
          <w:b w:val="0"/>
          <w:bCs w:val="0"/>
          <w:noProof w:val="0"/>
          <w:lang w:val="en-US"/>
        </w:rPr>
        <w:t xml:space="preserve"> (2)</w:t>
      </w:r>
      <w:r w:rsidRPr="72DE3D2C" w:rsidR="575D9410">
        <w:rPr>
          <w:b w:val="0"/>
          <w:bCs w:val="0"/>
          <w:noProof w:val="0"/>
          <w:lang w:val="en-US"/>
        </w:rPr>
        <w:t xml:space="preserve"> </w:t>
      </w:r>
      <w:r w:rsidRPr="72DE3D2C" w:rsidR="02C24E84">
        <w:rPr>
          <w:b w:val="0"/>
          <w:bCs w:val="0"/>
          <w:noProof w:val="0"/>
          <w:lang w:val="en-US"/>
        </w:rPr>
        <w:t>Moodle</w:t>
      </w:r>
      <w:r w:rsidRPr="72DE3D2C" w:rsidR="7A7AEC07">
        <w:rPr>
          <w:b w:val="0"/>
          <w:bCs w:val="0"/>
          <w:noProof w:val="0"/>
          <w:lang w:val="en-US"/>
        </w:rPr>
        <w:t xml:space="preserve"> (1)</w:t>
      </w:r>
      <w:r w:rsidRPr="72DE3D2C" w:rsidR="79C5B88F">
        <w:rPr>
          <w:b w:val="0"/>
          <w:bCs w:val="0"/>
          <w:noProof w:val="0"/>
          <w:lang w:val="en-US"/>
        </w:rPr>
        <w:t xml:space="preserve"> </w:t>
      </w:r>
      <w:r w:rsidRPr="72DE3D2C" w:rsidR="02C24E84">
        <w:rPr>
          <w:b w:val="0"/>
          <w:bCs w:val="0"/>
          <w:noProof w:val="0"/>
          <w:lang w:val="en-US"/>
        </w:rPr>
        <w:t>Learning Resources</w:t>
      </w:r>
      <w:r w:rsidRPr="72DE3D2C" w:rsidR="477E2D38">
        <w:rPr>
          <w:b w:val="0"/>
          <w:bCs w:val="0"/>
          <w:noProof w:val="0"/>
          <w:lang w:val="en-US"/>
        </w:rPr>
        <w:t xml:space="preserve"> (4)</w:t>
      </w:r>
      <w:r w:rsidRPr="72DE3D2C" w:rsidR="6538B7E9">
        <w:rPr>
          <w:b w:val="0"/>
          <w:bCs w:val="0"/>
          <w:noProof w:val="0"/>
          <w:lang w:val="en-US"/>
        </w:rPr>
        <w:t xml:space="preserve"> </w:t>
      </w:r>
      <w:r w:rsidRPr="72DE3D2C" w:rsidR="02C24E84">
        <w:rPr>
          <w:b w:val="0"/>
          <w:bCs w:val="0"/>
          <w:noProof w:val="0"/>
          <w:lang w:val="en-US"/>
        </w:rPr>
        <w:t>Facilities</w:t>
      </w:r>
      <w:r w:rsidRPr="72DE3D2C" w:rsidR="38C73F39">
        <w:rPr>
          <w:b w:val="0"/>
          <w:bCs w:val="0"/>
          <w:noProof w:val="0"/>
          <w:lang w:val="en-US"/>
        </w:rPr>
        <w:t xml:space="preserve"> (5)</w:t>
      </w:r>
      <w:r w:rsidRPr="72DE3D2C" w:rsidR="249190C8">
        <w:rPr>
          <w:b w:val="0"/>
          <w:bCs w:val="0"/>
          <w:noProof w:val="0"/>
          <w:lang w:val="en-US"/>
        </w:rPr>
        <w:t xml:space="preserve"> </w:t>
      </w:r>
      <w:r w:rsidRPr="72DE3D2C" w:rsidR="02C24E84">
        <w:rPr>
          <w:b w:val="0"/>
          <w:bCs w:val="0"/>
          <w:noProof w:val="0"/>
          <w:lang w:val="en-US"/>
        </w:rPr>
        <w:t>Communication</w:t>
      </w:r>
      <w:r w:rsidRPr="72DE3D2C" w:rsidR="475A361D">
        <w:rPr>
          <w:b w:val="0"/>
          <w:bCs w:val="0"/>
          <w:noProof w:val="0"/>
          <w:lang w:val="en-US"/>
        </w:rPr>
        <w:t xml:space="preserve"> (3)</w:t>
      </w:r>
      <w:r w:rsidRPr="72DE3D2C" w:rsidR="7A2B78D5">
        <w:rPr>
          <w:b w:val="0"/>
          <w:bCs w:val="0"/>
          <w:noProof w:val="0"/>
          <w:lang w:val="en-US"/>
        </w:rPr>
        <w:t xml:space="preserve"> </w:t>
      </w:r>
      <w:r w:rsidRPr="72DE3D2C" w:rsidR="02C24E84">
        <w:rPr>
          <w:b w:val="0"/>
          <w:bCs w:val="0"/>
          <w:noProof w:val="0"/>
          <w:lang w:val="en-US"/>
        </w:rPr>
        <w:t>Education</w:t>
      </w:r>
      <w:r w:rsidRPr="72DE3D2C" w:rsidR="4A77E8CD">
        <w:rPr>
          <w:b w:val="0"/>
          <w:bCs w:val="0"/>
          <w:noProof w:val="0"/>
          <w:lang w:val="en-US"/>
        </w:rPr>
        <w:t xml:space="preserve"> (11)</w:t>
      </w:r>
    </w:p>
    <w:p w:rsidR="02C24E84" w:rsidP="72DE3D2C" w:rsidRDefault="02C24E84" w14:paraId="3CDBC2EA" w14:textId="3CD258CC">
      <w:pPr>
        <w:pStyle w:val="Normal"/>
        <w:bidi w:val="0"/>
        <w:rPr>
          <w:b w:val="1"/>
          <w:bCs w:val="1"/>
          <w:noProof w:val="0"/>
          <w:lang w:val="en-US"/>
        </w:rPr>
      </w:pPr>
      <w:r w:rsidRPr="72DE3D2C" w:rsidR="02C24E84">
        <w:rPr>
          <w:b w:val="1"/>
          <w:bCs w:val="1"/>
          <w:noProof w:val="0"/>
          <w:lang w:val="en-US"/>
        </w:rPr>
        <w:t xml:space="preserve">Academic Experience: Student Development and Support </w:t>
      </w:r>
    </w:p>
    <w:p w:rsidR="02C24E84" w:rsidP="72DE3D2C" w:rsidRDefault="02C24E84" w14:paraId="33ABECB2" w14:textId="76FAC247">
      <w:pPr>
        <w:pStyle w:val="Normal"/>
        <w:bidi w:val="0"/>
        <w:rPr>
          <w:b w:val="0"/>
          <w:bCs w:val="0"/>
          <w:noProof w:val="0"/>
          <w:lang w:val="en-US"/>
        </w:rPr>
      </w:pPr>
      <w:r w:rsidRPr="72DE3D2C" w:rsidR="02C24E84">
        <w:rPr>
          <w:b w:val="0"/>
          <w:bCs w:val="0"/>
          <w:noProof w:val="0"/>
          <w:lang w:val="en-US"/>
        </w:rPr>
        <w:t xml:space="preserve">Student Support </w:t>
      </w:r>
      <w:r w:rsidRPr="72DE3D2C" w:rsidR="4D766016">
        <w:rPr>
          <w:b w:val="0"/>
          <w:bCs w:val="0"/>
          <w:noProof w:val="0"/>
          <w:lang w:val="en-US"/>
        </w:rPr>
        <w:t>(6)</w:t>
      </w:r>
      <w:r w:rsidRPr="72DE3D2C" w:rsidR="6D53F894">
        <w:rPr>
          <w:b w:val="0"/>
          <w:bCs w:val="0"/>
          <w:noProof w:val="0"/>
          <w:lang w:val="en-US"/>
        </w:rPr>
        <w:t xml:space="preserve"> </w:t>
      </w:r>
      <w:r w:rsidRPr="72DE3D2C" w:rsidR="02C24E84">
        <w:rPr>
          <w:b w:val="0"/>
          <w:bCs w:val="0"/>
          <w:noProof w:val="0"/>
          <w:lang w:val="en-US"/>
        </w:rPr>
        <w:t xml:space="preserve">Gym </w:t>
      </w:r>
      <w:r w:rsidRPr="72DE3D2C" w:rsidR="3DF757FD">
        <w:rPr>
          <w:b w:val="0"/>
          <w:bCs w:val="0"/>
          <w:noProof w:val="0"/>
          <w:lang w:val="en-US"/>
        </w:rPr>
        <w:t>(1)</w:t>
      </w:r>
      <w:r w:rsidRPr="72DE3D2C" w:rsidR="0B7A38C4">
        <w:rPr>
          <w:b w:val="0"/>
          <w:bCs w:val="0"/>
          <w:noProof w:val="0"/>
          <w:lang w:val="en-US"/>
        </w:rPr>
        <w:t xml:space="preserve"> </w:t>
      </w:r>
      <w:r w:rsidRPr="72DE3D2C" w:rsidR="02C24E84">
        <w:rPr>
          <w:b w:val="0"/>
          <w:bCs w:val="0"/>
          <w:noProof w:val="0"/>
          <w:lang w:val="en-US"/>
        </w:rPr>
        <w:t xml:space="preserve">Students’ Union </w:t>
      </w:r>
      <w:r w:rsidRPr="72DE3D2C" w:rsidR="5F706BD2">
        <w:rPr>
          <w:b w:val="0"/>
          <w:bCs w:val="0"/>
          <w:noProof w:val="0"/>
          <w:lang w:val="en-US"/>
        </w:rPr>
        <w:t>(3)</w:t>
      </w:r>
      <w:r w:rsidRPr="72DE3D2C" w:rsidR="287D1C56">
        <w:rPr>
          <w:b w:val="0"/>
          <w:bCs w:val="0"/>
          <w:noProof w:val="0"/>
          <w:lang w:val="en-US"/>
        </w:rPr>
        <w:t xml:space="preserve"> </w:t>
      </w:r>
      <w:r w:rsidRPr="72DE3D2C" w:rsidR="02C24E84">
        <w:rPr>
          <w:b w:val="0"/>
          <w:bCs w:val="0"/>
          <w:noProof w:val="0"/>
          <w:lang w:val="en-US"/>
        </w:rPr>
        <w:t xml:space="preserve">Placements </w:t>
      </w:r>
      <w:r w:rsidRPr="72DE3D2C" w:rsidR="73B1A81A">
        <w:rPr>
          <w:b w:val="0"/>
          <w:bCs w:val="0"/>
          <w:noProof w:val="0"/>
          <w:lang w:val="en-US"/>
        </w:rPr>
        <w:t>(1)</w:t>
      </w:r>
      <w:r w:rsidRPr="72DE3D2C" w:rsidR="21CBBF0A">
        <w:rPr>
          <w:b w:val="0"/>
          <w:bCs w:val="0"/>
          <w:noProof w:val="0"/>
          <w:lang w:val="en-US"/>
        </w:rPr>
        <w:t xml:space="preserve"> </w:t>
      </w:r>
      <w:r w:rsidRPr="72DE3D2C" w:rsidR="02C24E84">
        <w:rPr>
          <w:b w:val="0"/>
          <w:bCs w:val="0"/>
          <w:noProof w:val="0"/>
          <w:lang w:val="en-US"/>
        </w:rPr>
        <w:t>Professional Development</w:t>
      </w:r>
      <w:r w:rsidRPr="72DE3D2C" w:rsidR="78A167BF">
        <w:rPr>
          <w:b w:val="0"/>
          <w:bCs w:val="0"/>
          <w:noProof w:val="0"/>
          <w:lang w:val="en-US"/>
        </w:rPr>
        <w:t xml:space="preserve"> (4)</w:t>
      </w:r>
    </w:p>
    <w:p w:rsidR="02C24E84" w:rsidP="72DE3D2C" w:rsidRDefault="02C24E84" w14:paraId="230D48C0" w14:textId="01CD90A6">
      <w:pPr>
        <w:pStyle w:val="Normal"/>
        <w:bidi w:val="0"/>
        <w:rPr>
          <w:b w:val="1"/>
          <w:bCs w:val="1"/>
          <w:noProof w:val="0"/>
          <w:lang w:val="en-US"/>
        </w:rPr>
      </w:pPr>
      <w:r w:rsidRPr="72DE3D2C" w:rsidR="02C24E84">
        <w:rPr>
          <w:b w:val="1"/>
          <w:bCs w:val="1"/>
          <w:noProof w:val="0"/>
          <w:lang w:val="en-US"/>
        </w:rPr>
        <w:t>Food and Outlets</w:t>
      </w:r>
    </w:p>
    <w:p w:rsidR="02C24E84" w:rsidP="72DE3D2C" w:rsidRDefault="02C24E84" w14:paraId="69712EEB" w14:textId="3A51631F">
      <w:pPr>
        <w:pStyle w:val="Normal"/>
        <w:bidi w:val="0"/>
        <w:rPr>
          <w:b w:val="0"/>
          <w:bCs w:val="0"/>
          <w:noProof w:val="0"/>
          <w:lang w:val="en-US"/>
        </w:rPr>
      </w:pPr>
      <w:r w:rsidRPr="72DE3D2C" w:rsidR="02C24E84">
        <w:rPr>
          <w:b w:val="0"/>
          <w:bCs w:val="0"/>
          <w:noProof w:val="0"/>
          <w:lang w:val="en-US"/>
        </w:rPr>
        <w:t>Food Variety</w:t>
      </w:r>
      <w:r w:rsidRPr="72DE3D2C" w:rsidR="3E4AEF81">
        <w:rPr>
          <w:b w:val="0"/>
          <w:bCs w:val="0"/>
          <w:noProof w:val="0"/>
          <w:lang w:val="en-US"/>
        </w:rPr>
        <w:t xml:space="preserve"> (12)</w:t>
      </w:r>
      <w:r w:rsidRPr="72DE3D2C" w:rsidR="3FF238C1">
        <w:rPr>
          <w:b w:val="0"/>
          <w:bCs w:val="0"/>
          <w:noProof w:val="0"/>
          <w:lang w:val="en-US"/>
        </w:rPr>
        <w:t xml:space="preserve"> </w:t>
      </w:r>
      <w:r w:rsidRPr="72DE3D2C" w:rsidR="02C24E84">
        <w:rPr>
          <w:b w:val="0"/>
          <w:bCs w:val="0"/>
          <w:noProof w:val="0"/>
          <w:lang w:val="en-US"/>
        </w:rPr>
        <w:t xml:space="preserve">Food Prices </w:t>
      </w:r>
      <w:r w:rsidRPr="72DE3D2C" w:rsidR="4468AB0B">
        <w:rPr>
          <w:b w:val="0"/>
          <w:bCs w:val="0"/>
          <w:noProof w:val="0"/>
          <w:lang w:val="en-US"/>
        </w:rPr>
        <w:t>(16)</w:t>
      </w:r>
      <w:r w:rsidRPr="72DE3D2C" w:rsidR="6793D561">
        <w:rPr>
          <w:b w:val="0"/>
          <w:bCs w:val="0"/>
          <w:noProof w:val="0"/>
          <w:lang w:val="en-US"/>
        </w:rPr>
        <w:t xml:space="preserve"> </w:t>
      </w:r>
      <w:r w:rsidRPr="72DE3D2C" w:rsidR="02C24E84">
        <w:rPr>
          <w:b w:val="0"/>
          <w:bCs w:val="0"/>
          <w:noProof w:val="0"/>
          <w:lang w:val="en-US"/>
        </w:rPr>
        <w:t>Smoking Spaces</w:t>
      </w:r>
      <w:r w:rsidRPr="72DE3D2C" w:rsidR="25BDE212">
        <w:rPr>
          <w:b w:val="0"/>
          <w:bCs w:val="0"/>
          <w:noProof w:val="0"/>
          <w:lang w:val="en-US"/>
        </w:rPr>
        <w:t xml:space="preserve"> (1)</w:t>
      </w:r>
    </w:p>
    <w:p w:rsidR="02C24E84" w:rsidP="72DE3D2C" w:rsidRDefault="02C24E84" w14:paraId="6421A327" w14:textId="0FD4CF72">
      <w:pPr>
        <w:pStyle w:val="Normal"/>
        <w:bidi w:val="0"/>
        <w:rPr>
          <w:b w:val="1"/>
          <w:bCs w:val="1"/>
          <w:noProof w:val="0"/>
          <w:lang w:val="en-US"/>
        </w:rPr>
      </w:pPr>
      <w:r w:rsidRPr="72DE3D2C" w:rsidR="02C24E84">
        <w:rPr>
          <w:b w:val="1"/>
          <w:bCs w:val="1"/>
          <w:noProof w:val="0"/>
          <w:lang w:val="en-US"/>
        </w:rPr>
        <w:t>Parking and Transportation</w:t>
      </w:r>
    </w:p>
    <w:p w:rsidR="02C24E84" w:rsidP="72DE3D2C" w:rsidRDefault="02C24E84" w14:paraId="304D86DC" w14:textId="0E824995">
      <w:pPr>
        <w:pStyle w:val="Normal"/>
        <w:bidi w:val="0"/>
        <w:rPr>
          <w:b w:val="0"/>
          <w:bCs w:val="0"/>
          <w:noProof w:val="0"/>
          <w:lang w:val="en-US"/>
        </w:rPr>
      </w:pPr>
      <w:r w:rsidRPr="72DE3D2C" w:rsidR="02C24E84">
        <w:rPr>
          <w:b w:val="0"/>
          <w:bCs w:val="0"/>
          <w:noProof w:val="0"/>
          <w:lang w:val="en-US"/>
        </w:rPr>
        <w:t xml:space="preserve">Bus </w:t>
      </w:r>
      <w:r w:rsidRPr="72DE3D2C" w:rsidR="28027137">
        <w:rPr>
          <w:b w:val="0"/>
          <w:bCs w:val="0"/>
          <w:noProof w:val="0"/>
          <w:lang w:val="en-US"/>
        </w:rPr>
        <w:t>(3)</w:t>
      </w:r>
      <w:r w:rsidRPr="72DE3D2C" w:rsidR="3A302E6D">
        <w:rPr>
          <w:b w:val="0"/>
          <w:bCs w:val="0"/>
          <w:noProof w:val="0"/>
          <w:lang w:val="en-US"/>
        </w:rPr>
        <w:t xml:space="preserve"> </w:t>
      </w:r>
      <w:r w:rsidRPr="72DE3D2C" w:rsidR="02C24E84">
        <w:rPr>
          <w:b w:val="0"/>
          <w:bCs w:val="0"/>
          <w:noProof w:val="0"/>
          <w:lang w:val="en-US"/>
        </w:rPr>
        <w:t>Parking</w:t>
      </w:r>
      <w:r w:rsidRPr="72DE3D2C" w:rsidR="30C9816E">
        <w:rPr>
          <w:b w:val="0"/>
          <w:bCs w:val="0"/>
          <w:noProof w:val="0"/>
          <w:lang w:val="en-US"/>
        </w:rPr>
        <w:t xml:space="preserve"> (11)</w:t>
      </w:r>
    </w:p>
    <w:p w:rsidR="02C24E84" w:rsidP="72DE3D2C" w:rsidRDefault="02C24E84" w14:paraId="26DC0CD5" w14:textId="7B21F7A0">
      <w:pPr>
        <w:pStyle w:val="Normal"/>
        <w:bidi w:val="0"/>
        <w:rPr>
          <w:b w:val="0"/>
          <w:bCs w:val="0"/>
          <w:noProof w:val="0"/>
          <w:lang w:val="en-US"/>
        </w:rPr>
      </w:pPr>
      <w:r w:rsidRPr="72DE3D2C" w:rsidR="02C24E84">
        <w:rPr>
          <w:b w:val="1"/>
          <w:bCs w:val="1"/>
          <w:noProof w:val="0"/>
          <w:lang w:val="en-US"/>
        </w:rPr>
        <w:t>Student Sense of Belonging</w:t>
      </w:r>
    </w:p>
    <w:p w:rsidR="4FFDB1C2" w:rsidP="72DE3D2C" w:rsidRDefault="4FFDB1C2" w14:paraId="742EACF4" w14:textId="6838747F">
      <w:pPr>
        <w:pStyle w:val="Normal"/>
        <w:bidi w:val="0"/>
        <w:rPr>
          <w:b w:val="0"/>
          <w:bCs w:val="0"/>
          <w:noProof w:val="0"/>
          <w:lang w:val="en-US"/>
        </w:rPr>
      </w:pPr>
      <w:r w:rsidRPr="72DE3D2C" w:rsidR="4FFDB1C2">
        <w:rPr>
          <w:b w:val="0"/>
          <w:bCs w:val="0"/>
          <w:noProof w:val="0"/>
          <w:lang w:val="en-US"/>
        </w:rPr>
        <w:t>Events (3)</w:t>
      </w:r>
      <w:r w:rsidRPr="72DE3D2C" w:rsidR="66940C6A">
        <w:rPr>
          <w:b w:val="0"/>
          <w:bCs w:val="0"/>
          <w:noProof w:val="0"/>
          <w:lang w:val="en-US"/>
        </w:rPr>
        <w:t xml:space="preserve"> </w:t>
      </w:r>
      <w:r w:rsidRPr="72DE3D2C" w:rsidR="02C24E84">
        <w:rPr>
          <w:b w:val="0"/>
          <w:bCs w:val="0"/>
          <w:noProof w:val="0"/>
          <w:lang w:val="en-US"/>
        </w:rPr>
        <w:t>Inclusivity</w:t>
      </w:r>
      <w:r w:rsidRPr="72DE3D2C" w:rsidR="5B005738">
        <w:rPr>
          <w:b w:val="0"/>
          <w:bCs w:val="0"/>
          <w:noProof w:val="0"/>
          <w:lang w:val="en-US"/>
        </w:rPr>
        <w:t xml:space="preserve"> (1)</w:t>
      </w:r>
      <w:r w:rsidRPr="72DE3D2C" w:rsidR="0FD19376">
        <w:rPr>
          <w:b w:val="0"/>
          <w:bCs w:val="0"/>
          <w:noProof w:val="0"/>
          <w:lang w:val="en-US"/>
        </w:rPr>
        <w:t xml:space="preserve"> </w:t>
      </w:r>
      <w:r w:rsidRPr="72DE3D2C" w:rsidR="02C24E84">
        <w:rPr>
          <w:b w:val="0"/>
          <w:bCs w:val="0"/>
          <w:noProof w:val="0"/>
          <w:lang w:val="en-US"/>
        </w:rPr>
        <w:t xml:space="preserve">Global </w:t>
      </w:r>
      <w:r w:rsidRPr="72DE3D2C" w:rsidR="32C4D31A">
        <w:rPr>
          <w:b w:val="0"/>
          <w:bCs w:val="0"/>
          <w:noProof w:val="0"/>
          <w:lang w:val="en-US"/>
        </w:rPr>
        <w:t>(5)</w:t>
      </w:r>
    </w:p>
    <w:p w:rsidR="5F1C3680" w:rsidP="72DE3D2C" w:rsidRDefault="5F1C3680" w14:paraId="0B9084AF" w14:textId="7BF1598F">
      <w:pPr>
        <w:pStyle w:val="Heading3"/>
        <w:bidi w:val="0"/>
        <w:rPr>
          <w:b w:val="1"/>
          <w:bCs w:val="1"/>
          <w:noProof w:val="0"/>
          <w:lang w:val="en-US"/>
        </w:rPr>
      </w:pPr>
      <w:r w:rsidRPr="72DE3D2C" w:rsidR="5F1C3680">
        <w:rPr>
          <w:b w:val="1"/>
          <w:bCs w:val="1"/>
          <w:noProof w:val="0"/>
          <w:lang w:val="en-US"/>
        </w:rPr>
        <w:t>Mature Students</w:t>
      </w:r>
    </w:p>
    <w:p w:rsidR="2280A244" w:rsidP="72DE3D2C" w:rsidRDefault="2280A244" w14:paraId="4E036C2B" w14:textId="2F602D54">
      <w:pPr>
        <w:pStyle w:val="Normal"/>
        <w:bidi w:val="0"/>
        <w:rPr>
          <w:b w:val="0"/>
          <w:bCs w:val="0"/>
          <w:noProof w:val="0"/>
          <w:lang w:val="en-US"/>
        </w:rPr>
      </w:pPr>
      <w:r w:rsidRPr="72DE3D2C" w:rsidR="2280A244">
        <w:rPr>
          <w:b w:val="1"/>
          <w:bCs w:val="1"/>
          <w:noProof w:val="0"/>
          <w:lang w:val="en-US"/>
        </w:rPr>
        <w:t>Academic Experience: Learning Infrastructure</w:t>
      </w:r>
    </w:p>
    <w:p w:rsidR="2280A244" w:rsidP="72DE3D2C" w:rsidRDefault="2280A244" w14:paraId="79F7F9F9" w14:textId="2861E364">
      <w:pPr>
        <w:pStyle w:val="Normal"/>
        <w:bidi w:val="0"/>
        <w:rPr>
          <w:b w:val="0"/>
          <w:bCs w:val="0"/>
          <w:noProof w:val="0"/>
          <w:lang w:val="en-US"/>
        </w:rPr>
      </w:pPr>
      <w:r w:rsidRPr="72DE3D2C" w:rsidR="2280A244">
        <w:rPr>
          <w:b w:val="0"/>
          <w:bCs w:val="0"/>
          <w:noProof w:val="0"/>
          <w:lang w:val="en-US"/>
        </w:rPr>
        <w:t>Tuition</w:t>
      </w:r>
      <w:r w:rsidRPr="72DE3D2C" w:rsidR="616C9CEF">
        <w:rPr>
          <w:b w:val="0"/>
          <w:bCs w:val="0"/>
          <w:noProof w:val="0"/>
          <w:lang w:val="en-US"/>
        </w:rPr>
        <w:t xml:space="preserve"> (1)</w:t>
      </w:r>
      <w:r w:rsidRPr="72DE3D2C" w:rsidR="10D5F0CE">
        <w:rPr>
          <w:b w:val="0"/>
          <w:bCs w:val="0"/>
          <w:noProof w:val="0"/>
          <w:lang w:val="en-US"/>
        </w:rPr>
        <w:t xml:space="preserve"> </w:t>
      </w:r>
      <w:r w:rsidRPr="72DE3D2C" w:rsidR="2280A244">
        <w:rPr>
          <w:b w:val="0"/>
          <w:bCs w:val="0"/>
          <w:noProof w:val="0"/>
          <w:lang w:val="en-US"/>
        </w:rPr>
        <w:t>Time Tabling</w:t>
      </w:r>
      <w:r w:rsidRPr="72DE3D2C" w:rsidR="4F19645A">
        <w:rPr>
          <w:b w:val="0"/>
          <w:bCs w:val="0"/>
          <w:noProof w:val="0"/>
          <w:lang w:val="en-US"/>
        </w:rPr>
        <w:t xml:space="preserve"> (13)</w:t>
      </w:r>
      <w:r w:rsidRPr="72DE3D2C" w:rsidR="41D0F424">
        <w:rPr>
          <w:b w:val="0"/>
          <w:bCs w:val="0"/>
          <w:noProof w:val="0"/>
          <w:lang w:val="en-US"/>
        </w:rPr>
        <w:t xml:space="preserve"> </w:t>
      </w:r>
      <w:r w:rsidRPr="72DE3D2C" w:rsidR="2280A244">
        <w:rPr>
          <w:b w:val="0"/>
          <w:bCs w:val="0"/>
          <w:noProof w:val="0"/>
          <w:lang w:val="en-US"/>
        </w:rPr>
        <w:t>Study Spaces</w:t>
      </w:r>
      <w:r w:rsidRPr="72DE3D2C" w:rsidR="5B3487E6">
        <w:rPr>
          <w:b w:val="0"/>
          <w:bCs w:val="0"/>
          <w:noProof w:val="0"/>
          <w:lang w:val="en-US"/>
        </w:rPr>
        <w:t xml:space="preserve"> (1)</w:t>
      </w:r>
      <w:r w:rsidRPr="72DE3D2C" w:rsidR="602576B8">
        <w:rPr>
          <w:b w:val="0"/>
          <w:bCs w:val="0"/>
          <w:noProof w:val="0"/>
          <w:lang w:val="en-US"/>
        </w:rPr>
        <w:t xml:space="preserve"> </w:t>
      </w:r>
      <w:r w:rsidRPr="72DE3D2C" w:rsidR="2280A244">
        <w:rPr>
          <w:b w:val="0"/>
          <w:bCs w:val="0"/>
          <w:noProof w:val="0"/>
          <w:lang w:val="en-US"/>
        </w:rPr>
        <w:t>Staff</w:t>
      </w:r>
      <w:r w:rsidRPr="72DE3D2C" w:rsidR="147FB2D2">
        <w:rPr>
          <w:b w:val="0"/>
          <w:bCs w:val="0"/>
          <w:noProof w:val="0"/>
          <w:lang w:val="en-US"/>
        </w:rPr>
        <w:t xml:space="preserve"> (1)</w:t>
      </w:r>
      <w:r w:rsidRPr="72DE3D2C" w:rsidR="2A7C1E3C">
        <w:rPr>
          <w:b w:val="0"/>
          <w:bCs w:val="0"/>
          <w:noProof w:val="0"/>
          <w:lang w:val="en-US"/>
        </w:rPr>
        <w:t xml:space="preserve"> </w:t>
      </w:r>
      <w:r w:rsidRPr="72DE3D2C" w:rsidR="2280A244">
        <w:rPr>
          <w:b w:val="0"/>
          <w:bCs w:val="0"/>
          <w:noProof w:val="0"/>
          <w:lang w:val="en-US"/>
        </w:rPr>
        <w:t>Online Learning</w:t>
      </w:r>
      <w:r w:rsidRPr="72DE3D2C" w:rsidR="546F5427">
        <w:rPr>
          <w:b w:val="0"/>
          <w:bCs w:val="0"/>
          <w:noProof w:val="0"/>
          <w:lang w:val="en-US"/>
        </w:rPr>
        <w:t xml:space="preserve"> (3)</w:t>
      </w:r>
      <w:r w:rsidRPr="72DE3D2C" w:rsidR="79A85744">
        <w:rPr>
          <w:b w:val="0"/>
          <w:bCs w:val="0"/>
          <w:noProof w:val="0"/>
          <w:lang w:val="en-US"/>
        </w:rPr>
        <w:t xml:space="preserve"> </w:t>
      </w:r>
      <w:r w:rsidRPr="72DE3D2C" w:rsidR="2280A244">
        <w:rPr>
          <w:b w:val="0"/>
          <w:bCs w:val="0"/>
          <w:noProof w:val="0"/>
          <w:lang w:val="en-US"/>
        </w:rPr>
        <w:t>Learning Resources</w:t>
      </w:r>
      <w:r w:rsidRPr="72DE3D2C" w:rsidR="5200FA05">
        <w:rPr>
          <w:b w:val="0"/>
          <w:bCs w:val="0"/>
          <w:noProof w:val="0"/>
          <w:lang w:val="en-US"/>
        </w:rPr>
        <w:t xml:space="preserve"> (1)</w:t>
      </w:r>
      <w:r w:rsidRPr="72DE3D2C" w:rsidR="71A2A7DA">
        <w:rPr>
          <w:b w:val="0"/>
          <w:bCs w:val="0"/>
          <w:noProof w:val="0"/>
          <w:lang w:val="en-US"/>
        </w:rPr>
        <w:t xml:space="preserve"> </w:t>
      </w:r>
      <w:r w:rsidRPr="72DE3D2C" w:rsidR="2280A244">
        <w:rPr>
          <w:b w:val="0"/>
          <w:bCs w:val="0"/>
          <w:noProof w:val="0"/>
          <w:lang w:val="en-US"/>
        </w:rPr>
        <w:t>Facilities</w:t>
      </w:r>
      <w:r w:rsidRPr="72DE3D2C" w:rsidR="708829D9">
        <w:rPr>
          <w:b w:val="0"/>
          <w:bCs w:val="0"/>
          <w:noProof w:val="0"/>
          <w:lang w:val="en-US"/>
        </w:rPr>
        <w:t xml:space="preserve"> (5)</w:t>
      </w:r>
      <w:r w:rsidRPr="72DE3D2C" w:rsidR="7394B89B">
        <w:rPr>
          <w:b w:val="0"/>
          <w:bCs w:val="0"/>
          <w:noProof w:val="0"/>
          <w:lang w:val="en-US"/>
        </w:rPr>
        <w:t xml:space="preserve"> </w:t>
      </w:r>
      <w:r w:rsidRPr="72DE3D2C" w:rsidR="5AA821F9">
        <w:rPr>
          <w:b w:val="0"/>
          <w:bCs w:val="0"/>
          <w:noProof w:val="0"/>
          <w:lang w:val="en-US"/>
        </w:rPr>
        <w:t>Assessment</w:t>
      </w:r>
      <w:r w:rsidRPr="72DE3D2C" w:rsidR="51E386D8">
        <w:rPr>
          <w:b w:val="0"/>
          <w:bCs w:val="0"/>
          <w:noProof w:val="0"/>
          <w:lang w:val="en-US"/>
        </w:rPr>
        <w:t xml:space="preserve"> (3)</w:t>
      </w:r>
      <w:r w:rsidRPr="72DE3D2C" w:rsidR="087D1A52">
        <w:rPr>
          <w:b w:val="0"/>
          <w:bCs w:val="0"/>
          <w:noProof w:val="0"/>
          <w:lang w:val="en-US"/>
        </w:rPr>
        <w:t xml:space="preserve"> </w:t>
      </w:r>
      <w:r w:rsidRPr="72DE3D2C" w:rsidR="2280A244">
        <w:rPr>
          <w:b w:val="0"/>
          <w:bCs w:val="0"/>
          <w:noProof w:val="0"/>
          <w:lang w:val="en-US"/>
        </w:rPr>
        <w:t>Communication</w:t>
      </w:r>
      <w:r w:rsidRPr="72DE3D2C" w:rsidR="08E26074">
        <w:rPr>
          <w:b w:val="0"/>
          <w:bCs w:val="0"/>
          <w:noProof w:val="0"/>
          <w:lang w:val="en-US"/>
        </w:rPr>
        <w:t xml:space="preserve"> (3)</w:t>
      </w:r>
      <w:r w:rsidRPr="72DE3D2C" w:rsidR="149F168D">
        <w:rPr>
          <w:b w:val="0"/>
          <w:bCs w:val="0"/>
          <w:noProof w:val="0"/>
          <w:lang w:val="en-US"/>
        </w:rPr>
        <w:t xml:space="preserve"> </w:t>
      </w:r>
      <w:r w:rsidRPr="72DE3D2C" w:rsidR="2280A244">
        <w:rPr>
          <w:b w:val="0"/>
          <w:bCs w:val="0"/>
          <w:noProof w:val="0"/>
          <w:lang w:val="en-US"/>
        </w:rPr>
        <w:t>Course Costs</w:t>
      </w:r>
      <w:r w:rsidRPr="72DE3D2C" w:rsidR="1592DAE0">
        <w:rPr>
          <w:b w:val="0"/>
          <w:bCs w:val="0"/>
          <w:noProof w:val="0"/>
          <w:lang w:val="en-US"/>
        </w:rPr>
        <w:t xml:space="preserve"> (2)</w:t>
      </w:r>
      <w:r w:rsidRPr="72DE3D2C" w:rsidR="7B19C62E">
        <w:rPr>
          <w:b w:val="0"/>
          <w:bCs w:val="0"/>
          <w:noProof w:val="0"/>
          <w:lang w:val="en-US"/>
        </w:rPr>
        <w:t xml:space="preserve"> </w:t>
      </w:r>
      <w:r w:rsidRPr="72DE3D2C" w:rsidR="2280A244">
        <w:rPr>
          <w:b w:val="0"/>
          <w:bCs w:val="0"/>
          <w:noProof w:val="0"/>
          <w:lang w:val="en-US"/>
        </w:rPr>
        <w:t>Education</w:t>
      </w:r>
      <w:r w:rsidRPr="72DE3D2C" w:rsidR="0C66C72D">
        <w:rPr>
          <w:b w:val="0"/>
          <w:bCs w:val="0"/>
          <w:noProof w:val="0"/>
          <w:lang w:val="en-US"/>
        </w:rPr>
        <w:t xml:space="preserve"> (18)</w:t>
      </w:r>
    </w:p>
    <w:p w:rsidR="2280A244" w:rsidP="72DE3D2C" w:rsidRDefault="2280A244" w14:paraId="1E4A3303" w14:textId="3CD258CC">
      <w:pPr>
        <w:pStyle w:val="Normal"/>
        <w:bidi w:val="0"/>
        <w:rPr>
          <w:b w:val="1"/>
          <w:bCs w:val="1"/>
          <w:noProof w:val="0"/>
          <w:lang w:val="en-US"/>
        </w:rPr>
      </w:pPr>
      <w:r w:rsidRPr="72DE3D2C" w:rsidR="2280A244">
        <w:rPr>
          <w:b w:val="1"/>
          <w:bCs w:val="1"/>
          <w:noProof w:val="0"/>
          <w:lang w:val="en-US"/>
        </w:rPr>
        <w:t xml:space="preserve">Academic Experience: Student Development and Support </w:t>
      </w:r>
    </w:p>
    <w:p w:rsidR="2280A244" w:rsidP="72DE3D2C" w:rsidRDefault="2280A244" w14:paraId="069594E7" w14:textId="02F2E645">
      <w:pPr>
        <w:pStyle w:val="Normal"/>
        <w:bidi w:val="0"/>
        <w:rPr>
          <w:b w:val="0"/>
          <w:bCs w:val="0"/>
          <w:noProof w:val="0"/>
          <w:lang w:val="en-US"/>
        </w:rPr>
      </w:pPr>
      <w:r w:rsidRPr="72DE3D2C" w:rsidR="2280A244">
        <w:rPr>
          <w:b w:val="0"/>
          <w:bCs w:val="0"/>
          <w:noProof w:val="0"/>
          <w:lang w:val="en-US"/>
        </w:rPr>
        <w:t xml:space="preserve">Student Support </w:t>
      </w:r>
      <w:r w:rsidRPr="72DE3D2C" w:rsidR="2A218E81">
        <w:rPr>
          <w:b w:val="0"/>
          <w:bCs w:val="0"/>
          <w:noProof w:val="0"/>
          <w:lang w:val="en-US"/>
        </w:rPr>
        <w:t>(6)</w:t>
      </w:r>
      <w:r w:rsidRPr="72DE3D2C" w:rsidR="55829656">
        <w:rPr>
          <w:b w:val="0"/>
          <w:bCs w:val="0"/>
          <w:noProof w:val="0"/>
          <w:lang w:val="en-US"/>
        </w:rPr>
        <w:t xml:space="preserve"> </w:t>
      </w:r>
      <w:r w:rsidRPr="72DE3D2C" w:rsidR="2280A244">
        <w:rPr>
          <w:b w:val="0"/>
          <w:bCs w:val="0"/>
          <w:noProof w:val="0"/>
          <w:lang w:val="en-US"/>
        </w:rPr>
        <w:t xml:space="preserve">Students’ Union </w:t>
      </w:r>
      <w:r w:rsidRPr="72DE3D2C" w:rsidR="71161EB3">
        <w:rPr>
          <w:b w:val="0"/>
          <w:bCs w:val="0"/>
          <w:noProof w:val="0"/>
          <w:lang w:val="en-US"/>
        </w:rPr>
        <w:t>(1)</w:t>
      </w:r>
      <w:r w:rsidRPr="72DE3D2C" w:rsidR="4E1F572D">
        <w:rPr>
          <w:b w:val="0"/>
          <w:bCs w:val="0"/>
          <w:noProof w:val="0"/>
          <w:lang w:val="en-US"/>
        </w:rPr>
        <w:t xml:space="preserve"> </w:t>
      </w:r>
      <w:r w:rsidRPr="72DE3D2C" w:rsidR="2280A244">
        <w:rPr>
          <w:b w:val="0"/>
          <w:bCs w:val="0"/>
          <w:noProof w:val="0"/>
          <w:lang w:val="en-US"/>
        </w:rPr>
        <w:t>Professional Development</w:t>
      </w:r>
      <w:r w:rsidRPr="72DE3D2C" w:rsidR="30098597">
        <w:rPr>
          <w:b w:val="0"/>
          <w:bCs w:val="0"/>
          <w:noProof w:val="0"/>
          <w:lang w:val="en-US"/>
        </w:rPr>
        <w:t xml:space="preserve"> (7)</w:t>
      </w:r>
    </w:p>
    <w:p w:rsidR="2280A244" w:rsidP="72DE3D2C" w:rsidRDefault="2280A244" w14:paraId="3AA3DB66" w14:textId="01CD90A6">
      <w:pPr>
        <w:pStyle w:val="Normal"/>
        <w:bidi w:val="0"/>
        <w:rPr>
          <w:b w:val="1"/>
          <w:bCs w:val="1"/>
          <w:noProof w:val="0"/>
          <w:lang w:val="en-US"/>
        </w:rPr>
      </w:pPr>
      <w:r w:rsidRPr="72DE3D2C" w:rsidR="2280A244">
        <w:rPr>
          <w:b w:val="1"/>
          <w:bCs w:val="1"/>
          <w:noProof w:val="0"/>
          <w:lang w:val="en-US"/>
        </w:rPr>
        <w:t>Food and Outlets</w:t>
      </w:r>
    </w:p>
    <w:p w:rsidR="2280A244" w:rsidP="72DE3D2C" w:rsidRDefault="2280A244" w14:paraId="1EC57630" w14:textId="17D4EEA5">
      <w:pPr>
        <w:pStyle w:val="Normal"/>
        <w:bidi w:val="0"/>
        <w:rPr>
          <w:b w:val="0"/>
          <w:bCs w:val="0"/>
          <w:noProof w:val="0"/>
          <w:lang w:val="en-US"/>
        </w:rPr>
      </w:pPr>
      <w:r w:rsidRPr="72DE3D2C" w:rsidR="2280A244">
        <w:rPr>
          <w:b w:val="0"/>
          <w:bCs w:val="0"/>
          <w:noProof w:val="0"/>
          <w:lang w:val="en-US"/>
        </w:rPr>
        <w:t>Food Variety</w:t>
      </w:r>
      <w:r w:rsidRPr="72DE3D2C" w:rsidR="39231E22">
        <w:rPr>
          <w:b w:val="0"/>
          <w:bCs w:val="0"/>
          <w:noProof w:val="0"/>
          <w:lang w:val="en-US"/>
        </w:rPr>
        <w:t xml:space="preserve"> (11)</w:t>
      </w:r>
      <w:r w:rsidRPr="72DE3D2C" w:rsidR="65D327D5">
        <w:rPr>
          <w:b w:val="0"/>
          <w:bCs w:val="0"/>
          <w:noProof w:val="0"/>
          <w:lang w:val="en-US"/>
        </w:rPr>
        <w:t xml:space="preserve"> </w:t>
      </w:r>
      <w:r w:rsidRPr="72DE3D2C" w:rsidR="2280A244">
        <w:rPr>
          <w:b w:val="0"/>
          <w:bCs w:val="0"/>
          <w:noProof w:val="0"/>
          <w:lang w:val="en-US"/>
        </w:rPr>
        <w:t xml:space="preserve">Food Prices </w:t>
      </w:r>
      <w:r w:rsidRPr="72DE3D2C" w:rsidR="114DD77A">
        <w:rPr>
          <w:b w:val="0"/>
          <w:bCs w:val="0"/>
          <w:noProof w:val="0"/>
          <w:lang w:val="en-US"/>
        </w:rPr>
        <w:t>(22)</w:t>
      </w:r>
    </w:p>
    <w:p w:rsidR="2280A244" w:rsidP="72DE3D2C" w:rsidRDefault="2280A244" w14:paraId="66918707" w14:textId="0FD4CF72">
      <w:pPr>
        <w:pStyle w:val="Normal"/>
        <w:bidi w:val="0"/>
        <w:rPr>
          <w:b w:val="1"/>
          <w:bCs w:val="1"/>
          <w:noProof w:val="0"/>
          <w:lang w:val="en-US"/>
        </w:rPr>
      </w:pPr>
      <w:r w:rsidRPr="72DE3D2C" w:rsidR="2280A244">
        <w:rPr>
          <w:b w:val="1"/>
          <w:bCs w:val="1"/>
          <w:noProof w:val="0"/>
          <w:lang w:val="en-US"/>
        </w:rPr>
        <w:t>Parking and Transportation</w:t>
      </w:r>
    </w:p>
    <w:p w:rsidR="2280A244" w:rsidP="72DE3D2C" w:rsidRDefault="2280A244" w14:paraId="28ED1F6E" w14:textId="783C97AA">
      <w:pPr>
        <w:pStyle w:val="Normal"/>
        <w:bidi w:val="0"/>
        <w:rPr>
          <w:b w:val="0"/>
          <w:bCs w:val="0"/>
          <w:noProof w:val="0"/>
          <w:lang w:val="en-US"/>
        </w:rPr>
      </w:pPr>
      <w:r w:rsidRPr="72DE3D2C" w:rsidR="2280A244">
        <w:rPr>
          <w:b w:val="0"/>
          <w:bCs w:val="0"/>
          <w:noProof w:val="0"/>
          <w:lang w:val="en-US"/>
        </w:rPr>
        <w:t xml:space="preserve">Bus </w:t>
      </w:r>
      <w:r w:rsidRPr="72DE3D2C" w:rsidR="691A30B5">
        <w:rPr>
          <w:b w:val="0"/>
          <w:bCs w:val="0"/>
          <w:noProof w:val="0"/>
          <w:lang w:val="en-US"/>
        </w:rPr>
        <w:t>(3)</w:t>
      </w:r>
      <w:r w:rsidRPr="72DE3D2C" w:rsidR="478B7C1E">
        <w:rPr>
          <w:b w:val="0"/>
          <w:bCs w:val="0"/>
          <w:noProof w:val="0"/>
          <w:lang w:val="en-US"/>
        </w:rPr>
        <w:t xml:space="preserve"> </w:t>
      </w:r>
      <w:r w:rsidRPr="72DE3D2C" w:rsidR="2280A244">
        <w:rPr>
          <w:b w:val="0"/>
          <w:bCs w:val="0"/>
          <w:noProof w:val="0"/>
          <w:lang w:val="en-US"/>
        </w:rPr>
        <w:t>Parking</w:t>
      </w:r>
      <w:r w:rsidRPr="72DE3D2C" w:rsidR="098D6BB3">
        <w:rPr>
          <w:b w:val="0"/>
          <w:bCs w:val="0"/>
          <w:noProof w:val="0"/>
          <w:lang w:val="en-US"/>
        </w:rPr>
        <w:t xml:space="preserve"> (10)</w:t>
      </w:r>
    </w:p>
    <w:p w:rsidR="2280A244" w:rsidP="72DE3D2C" w:rsidRDefault="2280A244" w14:paraId="65A085BE" w14:textId="528C4D28">
      <w:pPr>
        <w:pStyle w:val="Normal"/>
        <w:bidi w:val="0"/>
        <w:rPr>
          <w:b w:val="1"/>
          <w:bCs w:val="1"/>
          <w:noProof w:val="0"/>
          <w:lang w:val="en-US"/>
        </w:rPr>
      </w:pPr>
      <w:r w:rsidRPr="72DE3D2C" w:rsidR="2280A244">
        <w:rPr>
          <w:b w:val="1"/>
          <w:bCs w:val="1"/>
          <w:noProof w:val="0"/>
          <w:lang w:val="en-US"/>
        </w:rPr>
        <w:t>Student Sense of Belonging</w:t>
      </w:r>
    </w:p>
    <w:p w:rsidR="2280A244" w:rsidP="72DE3D2C" w:rsidRDefault="2280A244" w14:paraId="7DD24231" w14:textId="3D409B24">
      <w:pPr>
        <w:pStyle w:val="Normal"/>
        <w:bidi w:val="0"/>
        <w:rPr>
          <w:b w:val="0"/>
          <w:bCs w:val="0"/>
          <w:noProof w:val="0"/>
          <w:lang w:val="en-US"/>
        </w:rPr>
      </w:pPr>
      <w:r w:rsidRPr="72DE3D2C" w:rsidR="2280A244">
        <w:rPr>
          <w:b w:val="0"/>
          <w:bCs w:val="0"/>
          <w:noProof w:val="0"/>
          <w:lang w:val="en-US"/>
        </w:rPr>
        <w:t>Events</w:t>
      </w:r>
      <w:r w:rsidRPr="72DE3D2C" w:rsidR="3381BE3D">
        <w:rPr>
          <w:b w:val="0"/>
          <w:bCs w:val="0"/>
          <w:noProof w:val="0"/>
          <w:lang w:val="en-US"/>
        </w:rPr>
        <w:t xml:space="preserve"> (7)</w:t>
      </w:r>
      <w:r w:rsidRPr="72DE3D2C" w:rsidR="52FABC43">
        <w:rPr>
          <w:b w:val="0"/>
          <w:bCs w:val="0"/>
          <w:noProof w:val="0"/>
          <w:lang w:val="en-US"/>
        </w:rPr>
        <w:t xml:space="preserve"> </w:t>
      </w:r>
      <w:r w:rsidRPr="72DE3D2C" w:rsidR="2280A244">
        <w:rPr>
          <w:b w:val="0"/>
          <w:bCs w:val="0"/>
          <w:noProof w:val="0"/>
          <w:lang w:val="en-US"/>
        </w:rPr>
        <w:t>Inclusivity</w:t>
      </w:r>
      <w:r w:rsidRPr="72DE3D2C" w:rsidR="4A6C21EB">
        <w:rPr>
          <w:b w:val="0"/>
          <w:bCs w:val="0"/>
          <w:noProof w:val="0"/>
          <w:lang w:val="en-US"/>
        </w:rPr>
        <w:t xml:space="preserve"> (1)</w:t>
      </w:r>
      <w:r w:rsidRPr="72DE3D2C" w:rsidR="08ECDDA6">
        <w:rPr>
          <w:b w:val="0"/>
          <w:bCs w:val="0"/>
          <w:noProof w:val="0"/>
          <w:lang w:val="en-US"/>
        </w:rPr>
        <w:t xml:space="preserve"> </w:t>
      </w:r>
      <w:r w:rsidRPr="72DE3D2C" w:rsidR="2280A244">
        <w:rPr>
          <w:b w:val="0"/>
          <w:bCs w:val="0"/>
          <w:noProof w:val="0"/>
          <w:lang w:val="en-US"/>
        </w:rPr>
        <w:t xml:space="preserve">Global </w:t>
      </w:r>
      <w:r w:rsidRPr="72DE3D2C" w:rsidR="19EAD538">
        <w:rPr>
          <w:b w:val="0"/>
          <w:bCs w:val="0"/>
          <w:noProof w:val="0"/>
          <w:lang w:val="en-US"/>
        </w:rPr>
        <w:t>(8)</w:t>
      </w:r>
      <w:r w:rsidRPr="72DE3D2C" w:rsidR="77153A4E">
        <w:rPr>
          <w:b w:val="0"/>
          <w:bCs w:val="0"/>
          <w:noProof w:val="0"/>
          <w:lang w:val="en-US"/>
        </w:rPr>
        <w:t xml:space="preserve"> </w:t>
      </w:r>
      <w:r w:rsidRPr="72DE3D2C" w:rsidR="2280A244">
        <w:rPr>
          <w:b w:val="0"/>
          <w:bCs w:val="0"/>
          <w:noProof w:val="0"/>
          <w:lang w:val="en-US"/>
        </w:rPr>
        <w:t>Social Space</w:t>
      </w:r>
      <w:r w:rsidRPr="72DE3D2C" w:rsidR="36A7DD75">
        <w:rPr>
          <w:b w:val="0"/>
          <w:bCs w:val="0"/>
          <w:noProof w:val="0"/>
          <w:lang w:val="en-US"/>
        </w:rPr>
        <w:t xml:space="preserve"> (2)</w:t>
      </w:r>
    </w:p>
    <w:p w:rsidR="72DE3D2C" w:rsidP="72DE3D2C" w:rsidRDefault="72DE3D2C" w14:paraId="07AE0DED" w14:textId="7AC808F0">
      <w:pPr>
        <w:pStyle w:val="Normal"/>
        <w:bidi w:val="0"/>
        <w:rPr>
          <w:noProof w:val="0"/>
          <w:lang w:val="en-US"/>
        </w:rPr>
      </w:pPr>
    </w:p>
    <w:p w:rsidR="72DE3D2C" w:rsidP="72DE3D2C" w:rsidRDefault="72DE3D2C" w14:paraId="02316DAE" w14:textId="6656700C">
      <w:pPr>
        <w:pStyle w:val="Normal"/>
        <w:bidi w:val="0"/>
        <w:rPr>
          <w:b w:val="1"/>
          <w:bCs w:val="1"/>
          <w:noProof w:val="0"/>
          <w:lang w:val="en-US"/>
        </w:rPr>
      </w:pPr>
    </w:p>
    <w:p w:rsidR="72DE3D2C" w:rsidP="72DE3D2C" w:rsidRDefault="72DE3D2C" w14:paraId="67246DF9" w14:textId="4E876D42">
      <w:pPr>
        <w:pStyle w:val="Normal"/>
        <w:bidi w:val="0"/>
        <w:rPr>
          <w:b w:val="1"/>
          <w:bCs w:val="1"/>
          <w:noProof w:val="0"/>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PfUDH9iK89cWf" int2:id="xL6u8AzR">
      <int2:state int2:type="AugLoop_Text_Critique" int2:value="Rejected"/>
    </int2:textHash>
    <int2:textHash int2:hashCode="eanC9DaJJZ5nTB" int2:id="5nXBjACW">
      <int2:state int2:type="AugLoop_Text_Critique" int2:value="Rejected"/>
    </int2:textHash>
    <int2:bookmark int2:bookmarkName="_Int_65BOKP8x" int2:invalidationBookmarkName="" int2:hashCode="ZL8siCl1mcWrj+" int2:id="S1Nwgwgc">
      <int2:state int2:type="AugLoop_Text_Critique" int2:value="Rejected"/>
    </int2:bookmark>
    <int2:bookmark int2:bookmarkName="_Int_t1ckGNFX" int2:invalidationBookmarkName="" int2:hashCode="L4WU2Y7B591YFR" int2:id="OocDlrdG">
      <int2:state int2:type="AugLoop_Text_Critique" int2:value="Rejected"/>
    </int2:bookmark>
    <int2:bookmark int2:bookmarkName="_Int_Zv3aRuza" int2:invalidationBookmarkName="" int2:hashCode="CcY+sz8HNVBlfY" int2:id="J7o0tfY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44d032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64633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0e0afd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cb27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F72B98"/>
    <w:rsid w:val="0000CA55"/>
    <w:rsid w:val="000822D6"/>
    <w:rsid w:val="0018567C"/>
    <w:rsid w:val="001CB12F"/>
    <w:rsid w:val="0020742D"/>
    <w:rsid w:val="0037F931"/>
    <w:rsid w:val="00394164"/>
    <w:rsid w:val="0050FA7C"/>
    <w:rsid w:val="009A12BF"/>
    <w:rsid w:val="009D4938"/>
    <w:rsid w:val="00BA056C"/>
    <w:rsid w:val="00D5D0A6"/>
    <w:rsid w:val="00DC65D5"/>
    <w:rsid w:val="01086B74"/>
    <w:rsid w:val="0108EDA0"/>
    <w:rsid w:val="0124D01F"/>
    <w:rsid w:val="013218CA"/>
    <w:rsid w:val="014E7A7E"/>
    <w:rsid w:val="016D1986"/>
    <w:rsid w:val="0174948E"/>
    <w:rsid w:val="017FD0E5"/>
    <w:rsid w:val="01874574"/>
    <w:rsid w:val="01930AF0"/>
    <w:rsid w:val="019C9AB6"/>
    <w:rsid w:val="01A8444B"/>
    <w:rsid w:val="01B735D9"/>
    <w:rsid w:val="021CC03E"/>
    <w:rsid w:val="0220C61D"/>
    <w:rsid w:val="022A10D8"/>
    <w:rsid w:val="02500A77"/>
    <w:rsid w:val="02763EBA"/>
    <w:rsid w:val="02795E89"/>
    <w:rsid w:val="027C299D"/>
    <w:rsid w:val="0284368B"/>
    <w:rsid w:val="029140E4"/>
    <w:rsid w:val="02964A0C"/>
    <w:rsid w:val="02A1FE67"/>
    <w:rsid w:val="02B1ACE7"/>
    <w:rsid w:val="02C24E84"/>
    <w:rsid w:val="02DA73BF"/>
    <w:rsid w:val="02DCF468"/>
    <w:rsid w:val="02DDDCEB"/>
    <w:rsid w:val="02F3C99B"/>
    <w:rsid w:val="03185159"/>
    <w:rsid w:val="034B6ACC"/>
    <w:rsid w:val="035855B0"/>
    <w:rsid w:val="03621E88"/>
    <w:rsid w:val="03734EB4"/>
    <w:rsid w:val="03BD38BD"/>
    <w:rsid w:val="03E38948"/>
    <w:rsid w:val="03E722C4"/>
    <w:rsid w:val="040B1404"/>
    <w:rsid w:val="0422D3B9"/>
    <w:rsid w:val="043235E6"/>
    <w:rsid w:val="044EE80A"/>
    <w:rsid w:val="045FA9D1"/>
    <w:rsid w:val="04648742"/>
    <w:rsid w:val="047A3906"/>
    <w:rsid w:val="04894B0D"/>
    <w:rsid w:val="048ADC8B"/>
    <w:rsid w:val="04A92D21"/>
    <w:rsid w:val="04CB465E"/>
    <w:rsid w:val="04DC70FD"/>
    <w:rsid w:val="04E8609E"/>
    <w:rsid w:val="04F2D897"/>
    <w:rsid w:val="04F55B12"/>
    <w:rsid w:val="0503F023"/>
    <w:rsid w:val="050E53B6"/>
    <w:rsid w:val="0510D009"/>
    <w:rsid w:val="05143B57"/>
    <w:rsid w:val="0514B269"/>
    <w:rsid w:val="051FBCFB"/>
    <w:rsid w:val="0523AB36"/>
    <w:rsid w:val="052C9D81"/>
    <w:rsid w:val="05331AF5"/>
    <w:rsid w:val="0552E1AE"/>
    <w:rsid w:val="05540FEA"/>
    <w:rsid w:val="05708FD4"/>
    <w:rsid w:val="05941288"/>
    <w:rsid w:val="05DBE8CA"/>
    <w:rsid w:val="05DDCAAD"/>
    <w:rsid w:val="05FEEC13"/>
    <w:rsid w:val="0634169F"/>
    <w:rsid w:val="063F111D"/>
    <w:rsid w:val="064564C9"/>
    <w:rsid w:val="0649BF88"/>
    <w:rsid w:val="064E3BF9"/>
    <w:rsid w:val="0668BD54"/>
    <w:rsid w:val="0674E51B"/>
    <w:rsid w:val="06954C93"/>
    <w:rsid w:val="06B1C779"/>
    <w:rsid w:val="06B390C1"/>
    <w:rsid w:val="06B56862"/>
    <w:rsid w:val="06B5D5FF"/>
    <w:rsid w:val="06C05606"/>
    <w:rsid w:val="06C2C4F2"/>
    <w:rsid w:val="06C7FA51"/>
    <w:rsid w:val="06F1CDCF"/>
    <w:rsid w:val="0717893D"/>
    <w:rsid w:val="0728FA11"/>
    <w:rsid w:val="073C9FDE"/>
    <w:rsid w:val="073D5B3D"/>
    <w:rsid w:val="0746FE34"/>
    <w:rsid w:val="07777D3B"/>
    <w:rsid w:val="077FE6FA"/>
    <w:rsid w:val="07AE3C97"/>
    <w:rsid w:val="07C3A22D"/>
    <w:rsid w:val="07D5F4AC"/>
    <w:rsid w:val="07E0E043"/>
    <w:rsid w:val="07FBA9B8"/>
    <w:rsid w:val="080F304E"/>
    <w:rsid w:val="08175E6E"/>
    <w:rsid w:val="08368957"/>
    <w:rsid w:val="083B857F"/>
    <w:rsid w:val="08492BF5"/>
    <w:rsid w:val="0850795E"/>
    <w:rsid w:val="085D3775"/>
    <w:rsid w:val="0862CDD2"/>
    <w:rsid w:val="0879C883"/>
    <w:rsid w:val="087D1A52"/>
    <w:rsid w:val="08806243"/>
    <w:rsid w:val="0899525C"/>
    <w:rsid w:val="08BD15C4"/>
    <w:rsid w:val="08C4D665"/>
    <w:rsid w:val="08E03B6D"/>
    <w:rsid w:val="08E26074"/>
    <w:rsid w:val="08ECDDA6"/>
    <w:rsid w:val="08EEE7C9"/>
    <w:rsid w:val="09122A4C"/>
    <w:rsid w:val="09283B56"/>
    <w:rsid w:val="092ABC5B"/>
    <w:rsid w:val="092EA9CC"/>
    <w:rsid w:val="094F8753"/>
    <w:rsid w:val="0956B846"/>
    <w:rsid w:val="0963C0C9"/>
    <w:rsid w:val="098D6BB3"/>
    <w:rsid w:val="09A42F77"/>
    <w:rsid w:val="09B8A4DA"/>
    <w:rsid w:val="09BE0F76"/>
    <w:rsid w:val="09C2B1A3"/>
    <w:rsid w:val="0A0163B0"/>
    <w:rsid w:val="0A1B528A"/>
    <w:rsid w:val="0A3522BD"/>
    <w:rsid w:val="0A381A62"/>
    <w:rsid w:val="0A3C0023"/>
    <w:rsid w:val="0A4F5972"/>
    <w:rsid w:val="0A6D4222"/>
    <w:rsid w:val="0A87343D"/>
    <w:rsid w:val="0A8BF00B"/>
    <w:rsid w:val="0AA125EF"/>
    <w:rsid w:val="0AACB6D7"/>
    <w:rsid w:val="0ABED53F"/>
    <w:rsid w:val="0AD01C0B"/>
    <w:rsid w:val="0AD26266"/>
    <w:rsid w:val="0B1D30AB"/>
    <w:rsid w:val="0B390085"/>
    <w:rsid w:val="0B4E5447"/>
    <w:rsid w:val="0B4F90CA"/>
    <w:rsid w:val="0B573D4A"/>
    <w:rsid w:val="0B5A9087"/>
    <w:rsid w:val="0B63CD64"/>
    <w:rsid w:val="0B66556E"/>
    <w:rsid w:val="0B7A38C4"/>
    <w:rsid w:val="0BABA02A"/>
    <w:rsid w:val="0BB7CE78"/>
    <w:rsid w:val="0BD6884E"/>
    <w:rsid w:val="0BDC78D0"/>
    <w:rsid w:val="0BF5015E"/>
    <w:rsid w:val="0C0BE893"/>
    <w:rsid w:val="0C181B71"/>
    <w:rsid w:val="0C34F2C8"/>
    <w:rsid w:val="0C3BF97B"/>
    <w:rsid w:val="0C405DE3"/>
    <w:rsid w:val="0C42C89E"/>
    <w:rsid w:val="0C66C72D"/>
    <w:rsid w:val="0C877016"/>
    <w:rsid w:val="0C8FB3E7"/>
    <w:rsid w:val="0CA4F4FF"/>
    <w:rsid w:val="0CB4197F"/>
    <w:rsid w:val="0CDDC16C"/>
    <w:rsid w:val="0D01BDF5"/>
    <w:rsid w:val="0D177BE0"/>
    <w:rsid w:val="0D3F0D23"/>
    <w:rsid w:val="0D44A937"/>
    <w:rsid w:val="0D6DCF14"/>
    <w:rsid w:val="0D784931"/>
    <w:rsid w:val="0DA24662"/>
    <w:rsid w:val="0DC928AA"/>
    <w:rsid w:val="0DD4DA7E"/>
    <w:rsid w:val="0E039616"/>
    <w:rsid w:val="0E260401"/>
    <w:rsid w:val="0E3719C2"/>
    <w:rsid w:val="0E39BC8F"/>
    <w:rsid w:val="0E49C3F6"/>
    <w:rsid w:val="0E4D253C"/>
    <w:rsid w:val="0E802D17"/>
    <w:rsid w:val="0E9048ED"/>
    <w:rsid w:val="0E96BC26"/>
    <w:rsid w:val="0EC99815"/>
    <w:rsid w:val="0EF0FB78"/>
    <w:rsid w:val="0EFB2583"/>
    <w:rsid w:val="0F0AE4C1"/>
    <w:rsid w:val="0F286EFF"/>
    <w:rsid w:val="0F2A4CB7"/>
    <w:rsid w:val="0F307E3F"/>
    <w:rsid w:val="0F37BEFB"/>
    <w:rsid w:val="0F63B38B"/>
    <w:rsid w:val="0F664B64"/>
    <w:rsid w:val="0F88D39B"/>
    <w:rsid w:val="0FBF10D8"/>
    <w:rsid w:val="0FCC3568"/>
    <w:rsid w:val="0FD19376"/>
    <w:rsid w:val="0FEA4A6B"/>
    <w:rsid w:val="0FEA6C84"/>
    <w:rsid w:val="0FF58FDA"/>
    <w:rsid w:val="100C380A"/>
    <w:rsid w:val="100F75BB"/>
    <w:rsid w:val="1045AEA7"/>
    <w:rsid w:val="1050F90D"/>
    <w:rsid w:val="105A2CDA"/>
    <w:rsid w:val="106C4DEE"/>
    <w:rsid w:val="106F56BE"/>
    <w:rsid w:val="10D5F0CE"/>
    <w:rsid w:val="10DA599C"/>
    <w:rsid w:val="10E2220D"/>
    <w:rsid w:val="112A3563"/>
    <w:rsid w:val="113C0E50"/>
    <w:rsid w:val="11412764"/>
    <w:rsid w:val="1142E6AF"/>
    <w:rsid w:val="114DD77A"/>
    <w:rsid w:val="1153B8E3"/>
    <w:rsid w:val="11603B9F"/>
    <w:rsid w:val="11628352"/>
    <w:rsid w:val="117B74C1"/>
    <w:rsid w:val="117EE517"/>
    <w:rsid w:val="118AD55E"/>
    <w:rsid w:val="11CBE6DD"/>
    <w:rsid w:val="11DF5985"/>
    <w:rsid w:val="12024232"/>
    <w:rsid w:val="12081E4F"/>
    <w:rsid w:val="1218D4EF"/>
    <w:rsid w:val="122C7CF5"/>
    <w:rsid w:val="122D3C4F"/>
    <w:rsid w:val="122F1BFD"/>
    <w:rsid w:val="12306B24"/>
    <w:rsid w:val="1251F479"/>
    <w:rsid w:val="126E4A1B"/>
    <w:rsid w:val="12731DE0"/>
    <w:rsid w:val="1274163D"/>
    <w:rsid w:val="12C318A0"/>
    <w:rsid w:val="12D612C5"/>
    <w:rsid w:val="12DA81FC"/>
    <w:rsid w:val="12FADB26"/>
    <w:rsid w:val="1302EDBC"/>
    <w:rsid w:val="1307C797"/>
    <w:rsid w:val="130B001F"/>
    <w:rsid w:val="1324561B"/>
    <w:rsid w:val="132E7739"/>
    <w:rsid w:val="134FE868"/>
    <w:rsid w:val="1383E0DB"/>
    <w:rsid w:val="1389E78A"/>
    <w:rsid w:val="1396A4BF"/>
    <w:rsid w:val="13AFD685"/>
    <w:rsid w:val="13B4A550"/>
    <w:rsid w:val="13FB69D9"/>
    <w:rsid w:val="14098BE6"/>
    <w:rsid w:val="1414A210"/>
    <w:rsid w:val="1417D21D"/>
    <w:rsid w:val="1418AC3E"/>
    <w:rsid w:val="1461C905"/>
    <w:rsid w:val="147F1C02"/>
    <w:rsid w:val="147FB2D2"/>
    <w:rsid w:val="148C3498"/>
    <w:rsid w:val="149D8CBF"/>
    <w:rsid w:val="149F168D"/>
    <w:rsid w:val="14A9F21B"/>
    <w:rsid w:val="14E8D351"/>
    <w:rsid w:val="150768B2"/>
    <w:rsid w:val="1525C268"/>
    <w:rsid w:val="15325EDE"/>
    <w:rsid w:val="1533B99A"/>
    <w:rsid w:val="15536B70"/>
    <w:rsid w:val="15571CFA"/>
    <w:rsid w:val="15597E17"/>
    <w:rsid w:val="156334D9"/>
    <w:rsid w:val="1570E8F9"/>
    <w:rsid w:val="157588C6"/>
    <w:rsid w:val="157A3C59"/>
    <w:rsid w:val="157CD18F"/>
    <w:rsid w:val="158D612E"/>
    <w:rsid w:val="1592DAE0"/>
    <w:rsid w:val="15ACA5A0"/>
    <w:rsid w:val="15BA6839"/>
    <w:rsid w:val="1600E4A9"/>
    <w:rsid w:val="162A67F5"/>
    <w:rsid w:val="162B2042"/>
    <w:rsid w:val="162C944A"/>
    <w:rsid w:val="165DF5AC"/>
    <w:rsid w:val="166F2DD2"/>
    <w:rsid w:val="1683A585"/>
    <w:rsid w:val="1698D8C6"/>
    <w:rsid w:val="169F3483"/>
    <w:rsid w:val="16A34105"/>
    <w:rsid w:val="16B06C6D"/>
    <w:rsid w:val="16C153F9"/>
    <w:rsid w:val="16EDFD56"/>
    <w:rsid w:val="170DC1BB"/>
    <w:rsid w:val="1726F4E1"/>
    <w:rsid w:val="172FAADC"/>
    <w:rsid w:val="17609036"/>
    <w:rsid w:val="177AF7A1"/>
    <w:rsid w:val="1783F12E"/>
    <w:rsid w:val="1787A8B2"/>
    <w:rsid w:val="179BB5A4"/>
    <w:rsid w:val="179D6A17"/>
    <w:rsid w:val="17A86BE8"/>
    <w:rsid w:val="17AEE688"/>
    <w:rsid w:val="17B38395"/>
    <w:rsid w:val="17B48613"/>
    <w:rsid w:val="17DCCF5E"/>
    <w:rsid w:val="17E532C4"/>
    <w:rsid w:val="17EE405B"/>
    <w:rsid w:val="17F288AE"/>
    <w:rsid w:val="17F789D4"/>
    <w:rsid w:val="17F9C60D"/>
    <w:rsid w:val="17FF5050"/>
    <w:rsid w:val="1800D216"/>
    <w:rsid w:val="1808C418"/>
    <w:rsid w:val="180CAA39"/>
    <w:rsid w:val="18124300"/>
    <w:rsid w:val="1812D609"/>
    <w:rsid w:val="181B0692"/>
    <w:rsid w:val="18206844"/>
    <w:rsid w:val="18469FCD"/>
    <w:rsid w:val="18555742"/>
    <w:rsid w:val="185718EE"/>
    <w:rsid w:val="1897BBF5"/>
    <w:rsid w:val="189CAADA"/>
    <w:rsid w:val="18A9E239"/>
    <w:rsid w:val="18CE53AC"/>
    <w:rsid w:val="18DD1B6A"/>
    <w:rsid w:val="18F4AFA5"/>
    <w:rsid w:val="18FB7969"/>
    <w:rsid w:val="190655EA"/>
    <w:rsid w:val="1931563C"/>
    <w:rsid w:val="194F0E63"/>
    <w:rsid w:val="194F4870"/>
    <w:rsid w:val="197704E5"/>
    <w:rsid w:val="199EFCD3"/>
    <w:rsid w:val="19A10505"/>
    <w:rsid w:val="19BDD065"/>
    <w:rsid w:val="19EAD538"/>
    <w:rsid w:val="19F8E59D"/>
    <w:rsid w:val="1A1C988E"/>
    <w:rsid w:val="1A2C7B99"/>
    <w:rsid w:val="1A2FF3ED"/>
    <w:rsid w:val="1A3247AE"/>
    <w:rsid w:val="1A6E6047"/>
    <w:rsid w:val="1A792D3F"/>
    <w:rsid w:val="1A8D8A9D"/>
    <w:rsid w:val="1AC59E69"/>
    <w:rsid w:val="1AE80EF4"/>
    <w:rsid w:val="1AF9DFBA"/>
    <w:rsid w:val="1B00E832"/>
    <w:rsid w:val="1B2BFA0F"/>
    <w:rsid w:val="1B343C7E"/>
    <w:rsid w:val="1B618E4C"/>
    <w:rsid w:val="1B8EEECF"/>
    <w:rsid w:val="1BAC60CF"/>
    <w:rsid w:val="1BB873CE"/>
    <w:rsid w:val="1BB9A610"/>
    <w:rsid w:val="1BC2634E"/>
    <w:rsid w:val="1BC4AAF9"/>
    <w:rsid w:val="1C0F68A2"/>
    <w:rsid w:val="1C12E8BC"/>
    <w:rsid w:val="1C343B5C"/>
    <w:rsid w:val="1C700363"/>
    <w:rsid w:val="1CA88F07"/>
    <w:rsid w:val="1CAB0C8E"/>
    <w:rsid w:val="1CB5BB3C"/>
    <w:rsid w:val="1CC1B17E"/>
    <w:rsid w:val="1CF61161"/>
    <w:rsid w:val="1D0F7157"/>
    <w:rsid w:val="1D547C65"/>
    <w:rsid w:val="1D6A550B"/>
    <w:rsid w:val="1D7D9C3D"/>
    <w:rsid w:val="1D885A65"/>
    <w:rsid w:val="1DA9BF6C"/>
    <w:rsid w:val="1DAD3D63"/>
    <w:rsid w:val="1DBFB397"/>
    <w:rsid w:val="1DD4072F"/>
    <w:rsid w:val="1E3B1388"/>
    <w:rsid w:val="1E428E69"/>
    <w:rsid w:val="1E45EFB0"/>
    <w:rsid w:val="1E4AB63E"/>
    <w:rsid w:val="1E551120"/>
    <w:rsid w:val="1E5A10CB"/>
    <w:rsid w:val="1E652DA5"/>
    <w:rsid w:val="1E7F8547"/>
    <w:rsid w:val="1E822FEE"/>
    <w:rsid w:val="1E891277"/>
    <w:rsid w:val="1E99BAD6"/>
    <w:rsid w:val="1EA3A16D"/>
    <w:rsid w:val="1EADBAC1"/>
    <w:rsid w:val="1EC6B625"/>
    <w:rsid w:val="1EC9232E"/>
    <w:rsid w:val="1EDBBA64"/>
    <w:rsid w:val="1F07B489"/>
    <w:rsid w:val="1F2DCA30"/>
    <w:rsid w:val="1F673B98"/>
    <w:rsid w:val="1F677350"/>
    <w:rsid w:val="1F831C68"/>
    <w:rsid w:val="1FAB5003"/>
    <w:rsid w:val="1FB8E0EE"/>
    <w:rsid w:val="1FB9C795"/>
    <w:rsid w:val="1FE4C441"/>
    <w:rsid w:val="1FE960C2"/>
    <w:rsid w:val="2004A1AD"/>
    <w:rsid w:val="20117024"/>
    <w:rsid w:val="20120D04"/>
    <w:rsid w:val="205B5DB4"/>
    <w:rsid w:val="20BA9FF9"/>
    <w:rsid w:val="20D202EB"/>
    <w:rsid w:val="20D534B5"/>
    <w:rsid w:val="20F4C5BE"/>
    <w:rsid w:val="20FABCFF"/>
    <w:rsid w:val="2101BEB6"/>
    <w:rsid w:val="211461AD"/>
    <w:rsid w:val="212E5F00"/>
    <w:rsid w:val="213E0B59"/>
    <w:rsid w:val="2178A664"/>
    <w:rsid w:val="21876AF3"/>
    <w:rsid w:val="218C11DB"/>
    <w:rsid w:val="21C14CA0"/>
    <w:rsid w:val="21C610E0"/>
    <w:rsid w:val="21CBBF0A"/>
    <w:rsid w:val="220C61D9"/>
    <w:rsid w:val="2220E9AB"/>
    <w:rsid w:val="2228811A"/>
    <w:rsid w:val="22307C46"/>
    <w:rsid w:val="223668D2"/>
    <w:rsid w:val="2244858E"/>
    <w:rsid w:val="22457D1B"/>
    <w:rsid w:val="2280A244"/>
    <w:rsid w:val="2289C094"/>
    <w:rsid w:val="22D7FB49"/>
    <w:rsid w:val="22DA5E4C"/>
    <w:rsid w:val="22F6C9E8"/>
    <w:rsid w:val="230B6037"/>
    <w:rsid w:val="23119D46"/>
    <w:rsid w:val="231C6503"/>
    <w:rsid w:val="23204C50"/>
    <w:rsid w:val="23245666"/>
    <w:rsid w:val="232663AB"/>
    <w:rsid w:val="234A094E"/>
    <w:rsid w:val="23620679"/>
    <w:rsid w:val="237A3F86"/>
    <w:rsid w:val="23A59202"/>
    <w:rsid w:val="23C7F3F7"/>
    <w:rsid w:val="2410F6D4"/>
    <w:rsid w:val="241DBCEE"/>
    <w:rsid w:val="242D6C86"/>
    <w:rsid w:val="24367AF1"/>
    <w:rsid w:val="24579457"/>
    <w:rsid w:val="245E51DE"/>
    <w:rsid w:val="2473C8A7"/>
    <w:rsid w:val="248462AF"/>
    <w:rsid w:val="249190C8"/>
    <w:rsid w:val="2496D523"/>
    <w:rsid w:val="24B24577"/>
    <w:rsid w:val="24D9A948"/>
    <w:rsid w:val="24EF4835"/>
    <w:rsid w:val="2518E2BA"/>
    <w:rsid w:val="251D1F54"/>
    <w:rsid w:val="251DD786"/>
    <w:rsid w:val="251FB396"/>
    <w:rsid w:val="25300C64"/>
    <w:rsid w:val="25475591"/>
    <w:rsid w:val="256D27AE"/>
    <w:rsid w:val="25777DEC"/>
    <w:rsid w:val="258EB850"/>
    <w:rsid w:val="259F8053"/>
    <w:rsid w:val="259FA82F"/>
    <w:rsid w:val="25BDE212"/>
    <w:rsid w:val="25C05FDA"/>
    <w:rsid w:val="260205EF"/>
    <w:rsid w:val="2605DE9C"/>
    <w:rsid w:val="262521F1"/>
    <w:rsid w:val="26336BAB"/>
    <w:rsid w:val="26515BB2"/>
    <w:rsid w:val="266AE88E"/>
    <w:rsid w:val="2684C0CF"/>
    <w:rsid w:val="2686D81E"/>
    <w:rsid w:val="2687611F"/>
    <w:rsid w:val="269364A8"/>
    <w:rsid w:val="26B6017D"/>
    <w:rsid w:val="26CCB7D1"/>
    <w:rsid w:val="26D265A7"/>
    <w:rsid w:val="26DA6944"/>
    <w:rsid w:val="26DFE0E8"/>
    <w:rsid w:val="26F4CAC4"/>
    <w:rsid w:val="270867BB"/>
    <w:rsid w:val="271BA9E3"/>
    <w:rsid w:val="27419CFE"/>
    <w:rsid w:val="27599603"/>
    <w:rsid w:val="27899438"/>
    <w:rsid w:val="2797BFCE"/>
    <w:rsid w:val="27B48804"/>
    <w:rsid w:val="27C2F560"/>
    <w:rsid w:val="27C4DDEB"/>
    <w:rsid w:val="27C727EB"/>
    <w:rsid w:val="27C88B6B"/>
    <w:rsid w:val="27D4CE14"/>
    <w:rsid w:val="27DE9FA8"/>
    <w:rsid w:val="27E09C84"/>
    <w:rsid w:val="27F9F1DE"/>
    <w:rsid w:val="27FDB187"/>
    <w:rsid w:val="28027137"/>
    <w:rsid w:val="280A0EC8"/>
    <w:rsid w:val="28284E37"/>
    <w:rsid w:val="283110FB"/>
    <w:rsid w:val="28365EB2"/>
    <w:rsid w:val="283C2BEB"/>
    <w:rsid w:val="28401154"/>
    <w:rsid w:val="2843F1BF"/>
    <w:rsid w:val="28442961"/>
    <w:rsid w:val="284F31B8"/>
    <w:rsid w:val="284F903F"/>
    <w:rsid w:val="285E02BE"/>
    <w:rsid w:val="287D1C56"/>
    <w:rsid w:val="289D8000"/>
    <w:rsid w:val="28A53FD0"/>
    <w:rsid w:val="28AFB7B9"/>
    <w:rsid w:val="28C2CEA3"/>
    <w:rsid w:val="28CBCE28"/>
    <w:rsid w:val="28DD11B4"/>
    <w:rsid w:val="28E2F681"/>
    <w:rsid w:val="28F59CDA"/>
    <w:rsid w:val="2904D1FE"/>
    <w:rsid w:val="292022F5"/>
    <w:rsid w:val="29278491"/>
    <w:rsid w:val="2929D323"/>
    <w:rsid w:val="294C2734"/>
    <w:rsid w:val="29629E5C"/>
    <w:rsid w:val="296B273C"/>
    <w:rsid w:val="296B7FFA"/>
    <w:rsid w:val="2973D7B2"/>
    <w:rsid w:val="29A03486"/>
    <w:rsid w:val="29A16A86"/>
    <w:rsid w:val="29A680AD"/>
    <w:rsid w:val="29C8B3BF"/>
    <w:rsid w:val="29CA4EEB"/>
    <w:rsid w:val="29CAD202"/>
    <w:rsid w:val="29D93AD5"/>
    <w:rsid w:val="29D9F1D0"/>
    <w:rsid w:val="29DF4A15"/>
    <w:rsid w:val="29E7826F"/>
    <w:rsid w:val="29F16085"/>
    <w:rsid w:val="29F493E0"/>
    <w:rsid w:val="2A0FF16F"/>
    <w:rsid w:val="2A120A06"/>
    <w:rsid w:val="2A208800"/>
    <w:rsid w:val="2A218E81"/>
    <w:rsid w:val="2A307045"/>
    <w:rsid w:val="2A35B18E"/>
    <w:rsid w:val="2A476673"/>
    <w:rsid w:val="2A7AAF85"/>
    <w:rsid w:val="2A7C1E3C"/>
    <w:rsid w:val="2A9D17B7"/>
    <w:rsid w:val="2A9EA993"/>
    <w:rsid w:val="2AAB4A93"/>
    <w:rsid w:val="2AAE8EC5"/>
    <w:rsid w:val="2AAF4E64"/>
    <w:rsid w:val="2AE5EED2"/>
    <w:rsid w:val="2B0DCE79"/>
    <w:rsid w:val="2B2CD854"/>
    <w:rsid w:val="2B3BC9F8"/>
    <w:rsid w:val="2B478A99"/>
    <w:rsid w:val="2B47FDE1"/>
    <w:rsid w:val="2B4B779E"/>
    <w:rsid w:val="2B5A42F8"/>
    <w:rsid w:val="2B6572A5"/>
    <w:rsid w:val="2B6AF7FA"/>
    <w:rsid w:val="2B6B046D"/>
    <w:rsid w:val="2B9FAA93"/>
    <w:rsid w:val="2BA660B6"/>
    <w:rsid w:val="2BAD0C72"/>
    <w:rsid w:val="2BC27453"/>
    <w:rsid w:val="2BD4776D"/>
    <w:rsid w:val="2BD61602"/>
    <w:rsid w:val="2C13494C"/>
    <w:rsid w:val="2C148471"/>
    <w:rsid w:val="2C20158F"/>
    <w:rsid w:val="2C40D8A1"/>
    <w:rsid w:val="2C5F71A7"/>
    <w:rsid w:val="2C60842A"/>
    <w:rsid w:val="2C776DBA"/>
    <w:rsid w:val="2C966C18"/>
    <w:rsid w:val="2CBCAFB2"/>
    <w:rsid w:val="2CE35AFA"/>
    <w:rsid w:val="2CE77DD9"/>
    <w:rsid w:val="2CFDCE08"/>
    <w:rsid w:val="2D1D5DE9"/>
    <w:rsid w:val="2D28C65B"/>
    <w:rsid w:val="2D454AED"/>
    <w:rsid w:val="2D7FC79E"/>
    <w:rsid w:val="2D81D797"/>
    <w:rsid w:val="2D9C1BDA"/>
    <w:rsid w:val="2D9F87F3"/>
    <w:rsid w:val="2DAF194B"/>
    <w:rsid w:val="2DD16C8B"/>
    <w:rsid w:val="2DF5FDB6"/>
    <w:rsid w:val="2DFF2E27"/>
    <w:rsid w:val="2E038B37"/>
    <w:rsid w:val="2E138901"/>
    <w:rsid w:val="2E17DD11"/>
    <w:rsid w:val="2E2838E4"/>
    <w:rsid w:val="2E401434"/>
    <w:rsid w:val="2E74A4AC"/>
    <w:rsid w:val="2E7F2B5B"/>
    <w:rsid w:val="2EA4AE5B"/>
    <w:rsid w:val="2ED86689"/>
    <w:rsid w:val="2EDE4230"/>
    <w:rsid w:val="2EF9D540"/>
    <w:rsid w:val="2F186A18"/>
    <w:rsid w:val="2F192722"/>
    <w:rsid w:val="2F2211FD"/>
    <w:rsid w:val="2F266090"/>
    <w:rsid w:val="2F27A09D"/>
    <w:rsid w:val="2F49CBD6"/>
    <w:rsid w:val="2F6CFB90"/>
    <w:rsid w:val="2F725F28"/>
    <w:rsid w:val="2F79E22F"/>
    <w:rsid w:val="2F8E61E0"/>
    <w:rsid w:val="2FA911D8"/>
    <w:rsid w:val="2FB5C59A"/>
    <w:rsid w:val="2FB751E2"/>
    <w:rsid w:val="2FC1D9B6"/>
    <w:rsid w:val="2FC6FD59"/>
    <w:rsid w:val="2FC8F42D"/>
    <w:rsid w:val="2FD0C32E"/>
    <w:rsid w:val="2FD402B1"/>
    <w:rsid w:val="2FD421DD"/>
    <w:rsid w:val="2FDD75E1"/>
    <w:rsid w:val="2FE19201"/>
    <w:rsid w:val="2FEBDA97"/>
    <w:rsid w:val="2FF87D81"/>
    <w:rsid w:val="30098597"/>
    <w:rsid w:val="301AFBBC"/>
    <w:rsid w:val="302CF5AC"/>
    <w:rsid w:val="303835C7"/>
    <w:rsid w:val="306534C4"/>
    <w:rsid w:val="3066E495"/>
    <w:rsid w:val="306899D8"/>
    <w:rsid w:val="306CCCCD"/>
    <w:rsid w:val="30825FCE"/>
    <w:rsid w:val="30C9816E"/>
    <w:rsid w:val="30D3C9C1"/>
    <w:rsid w:val="30D93549"/>
    <w:rsid w:val="30FCA29D"/>
    <w:rsid w:val="31088949"/>
    <w:rsid w:val="310F7F37"/>
    <w:rsid w:val="31230DB0"/>
    <w:rsid w:val="314FC36F"/>
    <w:rsid w:val="3175D35F"/>
    <w:rsid w:val="317C0035"/>
    <w:rsid w:val="3186FFBD"/>
    <w:rsid w:val="318BD4E0"/>
    <w:rsid w:val="31B2692D"/>
    <w:rsid w:val="31F2F8CC"/>
    <w:rsid w:val="3241D5E9"/>
    <w:rsid w:val="32465AC7"/>
    <w:rsid w:val="3258D8F5"/>
    <w:rsid w:val="3261A6D2"/>
    <w:rsid w:val="3262659A"/>
    <w:rsid w:val="3267A3F7"/>
    <w:rsid w:val="3272C129"/>
    <w:rsid w:val="328366DD"/>
    <w:rsid w:val="329EEC5C"/>
    <w:rsid w:val="32A3DD3E"/>
    <w:rsid w:val="32A55569"/>
    <w:rsid w:val="32C4D31A"/>
    <w:rsid w:val="32C90FE3"/>
    <w:rsid w:val="32E3A518"/>
    <w:rsid w:val="32E54D0F"/>
    <w:rsid w:val="32E632D0"/>
    <w:rsid w:val="3304B5EB"/>
    <w:rsid w:val="331C2B2B"/>
    <w:rsid w:val="331D1A32"/>
    <w:rsid w:val="333EC1D2"/>
    <w:rsid w:val="3351F3F3"/>
    <w:rsid w:val="3377BAB6"/>
    <w:rsid w:val="337DE720"/>
    <w:rsid w:val="3381BE3D"/>
    <w:rsid w:val="33884CE0"/>
    <w:rsid w:val="339D8E94"/>
    <w:rsid w:val="33A14C54"/>
    <w:rsid w:val="33B71EC1"/>
    <w:rsid w:val="33D0757E"/>
    <w:rsid w:val="33E3613C"/>
    <w:rsid w:val="33F820B5"/>
    <w:rsid w:val="34171F58"/>
    <w:rsid w:val="342065DF"/>
    <w:rsid w:val="3430B7E0"/>
    <w:rsid w:val="34362D71"/>
    <w:rsid w:val="3444990D"/>
    <w:rsid w:val="3445BA64"/>
    <w:rsid w:val="34525EF4"/>
    <w:rsid w:val="345928B9"/>
    <w:rsid w:val="34739E11"/>
    <w:rsid w:val="347E1AF7"/>
    <w:rsid w:val="34C577B8"/>
    <w:rsid w:val="34D4B992"/>
    <w:rsid w:val="34D7D8C2"/>
    <w:rsid w:val="34E09C0B"/>
    <w:rsid w:val="34EF3CEA"/>
    <w:rsid w:val="35002FBF"/>
    <w:rsid w:val="3527A6C3"/>
    <w:rsid w:val="352B2905"/>
    <w:rsid w:val="3552EFD5"/>
    <w:rsid w:val="356A4CFA"/>
    <w:rsid w:val="3575889E"/>
    <w:rsid w:val="357DFB89"/>
    <w:rsid w:val="358DD251"/>
    <w:rsid w:val="359DF02A"/>
    <w:rsid w:val="35AFE013"/>
    <w:rsid w:val="35C5A717"/>
    <w:rsid w:val="35DF695C"/>
    <w:rsid w:val="35F00496"/>
    <w:rsid w:val="36041329"/>
    <w:rsid w:val="360A076D"/>
    <w:rsid w:val="3619B993"/>
    <w:rsid w:val="361A9A09"/>
    <w:rsid w:val="3623DE42"/>
    <w:rsid w:val="362F1230"/>
    <w:rsid w:val="363C470A"/>
    <w:rsid w:val="3640FAFB"/>
    <w:rsid w:val="3659086D"/>
    <w:rsid w:val="366D7E76"/>
    <w:rsid w:val="368F3B24"/>
    <w:rsid w:val="36A7DD75"/>
    <w:rsid w:val="36B34450"/>
    <w:rsid w:val="36B719C2"/>
    <w:rsid w:val="36BD81D7"/>
    <w:rsid w:val="36D9F7A2"/>
    <w:rsid w:val="36E3B493"/>
    <w:rsid w:val="36F8F814"/>
    <w:rsid w:val="37090CDA"/>
    <w:rsid w:val="370B36C0"/>
    <w:rsid w:val="3713249E"/>
    <w:rsid w:val="3719CBEA"/>
    <w:rsid w:val="371A1BB1"/>
    <w:rsid w:val="3723F9AF"/>
    <w:rsid w:val="3725207D"/>
    <w:rsid w:val="37517F92"/>
    <w:rsid w:val="37552A92"/>
    <w:rsid w:val="3756BB67"/>
    <w:rsid w:val="375C0195"/>
    <w:rsid w:val="37641939"/>
    <w:rsid w:val="376C3BE5"/>
    <w:rsid w:val="376EB302"/>
    <w:rsid w:val="3783CC7D"/>
    <w:rsid w:val="3784207C"/>
    <w:rsid w:val="3794FF53"/>
    <w:rsid w:val="379AAD03"/>
    <w:rsid w:val="37E4A815"/>
    <w:rsid w:val="38019DCE"/>
    <w:rsid w:val="380C930B"/>
    <w:rsid w:val="382DFB27"/>
    <w:rsid w:val="38397A33"/>
    <w:rsid w:val="384A4308"/>
    <w:rsid w:val="384B5D3B"/>
    <w:rsid w:val="385F43E4"/>
    <w:rsid w:val="38819EBE"/>
    <w:rsid w:val="38A4DA74"/>
    <w:rsid w:val="38A89181"/>
    <w:rsid w:val="38C554E3"/>
    <w:rsid w:val="38C73F39"/>
    <w:rsid w:val="38D84EE4"/>
    <w:rsid w:val="38EA859D"/>
    <w:rsid w:val="38F1BCB7"/>
    <w:rsid w:val="38F7B0E1"/>
    <w:rsid w:val="390DE313"/>
    <w:rsid w:val="39191EC6"/>
    <w:rsid w:val="391EB029"/>
    <w:rsid w:val="391F9EDB"/>
    <w:rsid w:val="39231E22"/>
    <w:rsid w:val="3932F622"/>
    <w:rsid w:val="3946F36C"/>
    <w:rsid w:val="39673185"/>
    <w:rsid w:val="39A043BE"/>
    <w:rsid w:val="39AA0DA4"/>
    <w:rsid w:val="39AA0E72"/>
    <w:rsid w:val="39B6D6DC"/>
    <w:rsid w:val="39BA7339"/>
    <w:rsid w:val="39DCD023"/>
    <w:rsid w:val="39EE44C3"/>
    <w:rsid w:val="3A1379E6"/>
    <w:rsid w:val="3A302E57"/>
    <w:rsid w:val="3A302E6D"/>
    <w:rsid w:val="3A3A9186"/>
    <w:rsid w:val="3A5B9A71"/>
    <w:rsid w:val="3A6C2A90"/>
    <w:rsid w:val="3A6EF372"/>
    <w:rsid w:val="3A79B6C8"/>
    <w:rsid w:val="3AB1A7D4"/>
    <w:rsid w:val="3AC3C126"/>
    <w:rsid w:val="3AF5CC75"/>
    <w:rsid w:val="3B317A9E"/>
    <w:rsid w:val="3B334C2A"/>
    <w:rsid w:val="3B33BD77"/>
    <w:rsid w:val="3B424F9C"/>
    <w:rsid w:val="3B7ADD86"/>
    <w:rsid w:val="3B870543"/>
    <w:rsid w:val="3B93B080"/>
    <w:rsid w:val="3B976B19"/>
    <w:rsid w:val="3BAB5D73"/>
    <w:rsid w:val="3BB8DF84"/>
    <w:rsid w:val="3BCF18F6"/>
    <w:rsid w:val="3BED3D0D"/>
    <w:rsid w:val="3BF25849"/>
    <w:rsid w:val="3BF38591"/>
    <w:rsid w:val="3BF96BB6"/>
    <w:rsid w:val="3BFD2D36"/>
    <w:rsid w:val="3C3BCF73"/>
    <w:rsid w:val="3C570257"/>
    <w:rsid w:val="3C7D217D"/>
    <w:rsid w:val="3C84D552"/>
    <w:rsid w:val="3CA75362"/>
    <w:rsid w:val="3CB2552C"/>
    <w:rsid w:val="3CB2D167"/>
    <w:rsid w:val="3CBBB8FA"/>
    <w:rsid w:val="3CBE02A9"/>
    <w:rsid w:val="3CE55315"/>
    <w:rsid w:val="3D080BF5"/>
    <w:rsid w:val="3D22AB69"/>
    <w:rsid w:val="3D22DDC9"/>
    <w:rsid w:val="3D308F0D"/>
    <w:rsid w:val="3D403F46"/>
    <w:rsid w:val="3D4A3AC7"/>
    <w:rsid w:val="3D4A4520"/>
    <w:rsid w:val="3D5E52F9"/>
    <w:rsid w:val="3D6C55B1"/>
    <w:rsid w:val="3D6C6016"/>
    <w:rsid w:val="3D73176D"/>
    <w:rsid w:val="3D7FB848"/>
    <w:rsid w:val="3D84CF4C"/>
    <w:rsid w:val="3DD14525"/>
    <w:rsid w:val="3DD26155"/>
    <w:rsid w:val="3DE19F03"/>
    <w:rsid w:val="3DE4E6C4"/>
    <w:rsid w:val="3DE901E3"/>
    <w:rsid w:val="3DEEE23A"/>
    <w:rsid w:val="3DF72B98"/>
    <w:rsid w:val="3DF757FD"/>
    <w:rsid w:val="3DF7F834"/>
    <w:rsid w:val="3E384381"/>
    <w:rsid w:val="3E3A69AF"/>
    <w:rsid w:val="3E4AEF81"/>
    <w:rsid w:val="3E4B1D0B"/>
    <w:rsid w:val="3E5C025B"/>
    <w:rsid w:val="3E7F135C"/>
    <w:rsid w:val="3E8F6060"/>
    <w:rsid w:val="3E95662D"/>
    <w:rsid w:val="3EA37A0D"/>
    <w:rsid w:val="3EBDEC90"/>
    <w:rsid w:val="3EE0E424"/>
    <w:rsid w:val="3EEC3D53"/>
    <w:rsid w:val="3F008FE2"/>
    <w:rsid w:val="3F1A9B05"/>
    <w:rsid w:val="3F2AC8D5"/>
    <w:rsid w:val="3F493ED9"/>
    <w:rsid w:val="3F4BF34B"/>
    <w:rsid w:val="3F5742AD"/>
    <w:rsid w:val="3F9AF50C"/>
    <w:rsid w:val="3FB1E8FF"/>
    <w:rsid w:val="3FB40B73"/>
    <w:rsid w:val="3FB56BAA"/>
    <w:rsid w:val="3FBC9B0F"/>
    <w:rsid w:val="3FCE73B5"/>
    <w:rsid w:val="3FD87484"/>
    <w:rsid w:val="3FF238C1"/>
    <w:rsid w:val="3FF7746E"/>
    <w:rsid w:val="4002D820"/>
    <w:rsid w:val="4016C936"/>
    <w:rsid w:val="4023B7C7"/>
    <w:rsid w:val="4046A47E"/>
    <w:rsid w:val="4052E6DF"/>
    <w:rsid w:val="40548F04"/>
    <w:rsid w:val="4089D071"/>
    <w:rsid w:val="408DE629"/>
    <w:rsid w:val="40917353"/>
    <w:rsid w:val="40AED801"/>
    <w:rsid w:val="40DA54B8"/>
    <w:rsid w:val="40F27294"/>
    <w:rsid w:val="40FDA545"/>
    <w:rsid w:val="40FE0698"/>
    <w:rsid w:val="4100346A"/>
    <w:rsid w:val="411DAB6D"/>
    <w:rsid w:val="411DB95F"/>
    <w:rsid w:val="4133F191"/>
    <w:rsid w:val="4148C268"/>
    <w:rsid w:val="414B750E"/>
    <w:rsid w:val="41540DF6"/>
    <w:rsid w:val="417209EA"/>
    <w:rsid w:val="4187AEE1"/>
    <w:rsid w:val="41914168"/>
    <w:rsid w:val="41922E73"/>
    <w:rsid w:val="41B4B36F"/>
    <w:rsid w:val="41BBB510"/>
    <w:rsid w:val="41D0F424"/>
    <w:rsid w:val="41EBBCD8"/>
    <w:rsid w:val="41F9D04E"/>
    <w:rsid w:val="41FA660C"/>
    <w:rsid w:val="42061DCE"/>
    <w:rsid w:val="420D02B8"/>
    <w:rsid w:val="422198CD"/>
    <w:rsid w:val="4239A6FF"/>
    <w:rsid w:val="423CFBDF"/>
    <w:rsid w:val="423EAF39"/>
    <w:rsid w:val="424880D2"/>
    <w:rsid w:val="424C4938"/>
    <w:rsid w:val="427566F2"/>
    <w:rsid w:val="42909F74"/>
    <w:rsid w:val="42975F0E"/>
    <w:rsid w:val="4298FD64"/>
    <w:rsid w:val="42A4413C"/>
    <w:rsid w:val="42AC3840"/>
    <w:rsid w:val="42D8EA66"/>
    <w:rsid w:val="42DA0279"/>
    <w:rsid w:val="42DAEE68"/>
    <w:rsid w:val="42E02EC6"/>
    <w:rsid w:val="42F2FF93"/>
    <w:rsid w:val="43062278"/>
    <w:rsid w:val="430ADDE6"/>
    <w:rsid w:val="430D03F4"/>
    <w:rsid w:val="43102D45"/>
    <w:rsid w:val="4321B316"/>
    <w:rsid w:val="43365595"/>
    <w:rsid w:val="434A3FF3"/>
    <w:rsid w:val="434F9AEB"/>
    <w:rsid w:val="4358B62C"/>
    <w:rsid w:val="436B33D1"/>
    <w:rsid w:val="43748789"/>
    <w:rsid w:val="43B04EF2"/>
    <w:rsid w:val="43BB17FF"/>
    <w:rsid w:val="43C1E281"/>
    <w:rsid w:val="43D641CD"/>
    <w:rsid w:val="43D85D2E"/>
    <w:rsid w:val="43DF2790"/>
    <w:rsid w:val="44201693"/>
    <w:rsid w:val="44244016"/>
    <w:rsid w:val="442C0C78"/>
    <w:rsid w:val="443677F7"/>
    <w:rsid w:val="44581397"/>
    <w:rsid w:val="4468AB0B"/>
    <w:rsid w:val="446B3952"/>
    <w:rsid w:val="44763016"/>
    <w:rsid w:val="447D4E1E"/>
    <w:rsid w:val="449C8CD7"/>
    <w:rsid w:val="449ED9E5"/>
    <w:rsid w:val="449F8E56"/>
    <w:rsid w:val="44A24F2B"/>
    <w:rsid w:val="44A43D6B"/>
    <w:rsid w:val="44A9AAAC"/>
    <w:rsid w:val="44D78141"/>
    <w:rsid w:val="44FE984B"/>
    <w:rsid w:val="4511964F"/>
    <w:rsid w:val="451BDBA9"/>
    <w:rsid w:val="453F2B88"/>
    <w:rsid w:val="4542A07C"/>
    <w:rsid w:val="455423E2"/>
    <w:rsid w:val="455A2B12"/>
    <w:rsid w:val="456885D1"/>
    <w:rsid w:val="456AC9B2"/>
    <w:rsid w:val="456EC59C"/>
    <w:rsid w:val="459C06EB"/>
    <w:rsid w:val="45AA07A3"/>
    <w:rsid w:val="45AF5EDF"/>
    <w:rsid w:val="45EC944D"/>
    <w:rsid w:val="45F4EBF4"/>
    <w:rsid w:val="46137467"/>
    <w:rsid w:val="46410CD4"/>
    <w:rsid w:val="4649342A"/>
    <w:rsid w:val="4649E081"/>
    <w:rsid w:val="46678BFF"/>
    <w:rsid w:val="46A69480"/>
    <w:rsid w:val="46D76F10"/>
    <w:rsid w:val="46E55C3A"/>
    <w:rsid w:val="46EF2BC9"/>
    <w:rsid w:val="471E2950"/>
    <w:rsid w:val="471F8DB2"/>
    <w:rsid w:val="472A7B77"/>
    <w:rsid w:val="472AA453"/>
    <w:rsid w:val="4738BE66"/>
    <w:rsid w:val="47418A82"/>
    <w:rsid w:val="4749D373"/>
    <w:rsid w:val="474B2F40"/>
    <w:rsid w:val="475A361D"/>
    <w:rsid w:val="475D0015"/>
    <w:rsid w:val="475E3325"/>
    <w:rsid w:val="476E18B9"/>
    <w:rsid w:val="477E2D38"/>
    <w:rsid w:val="478B7C1E"/>
    <w:rsid w:val="478D0066"/>
    <w:rsid w:val="47A43905"/>
    <w:rsid w:val="47ECE237"/>
    <w:rsid w:val="47FA9827"/>
    <w:rsid w:val="4809B2E2"/>
    <w:rsid w:val="480CA22A"/>
    <w:rsid w:val="4812AD01"/>
    <w:rsid w:val="4816C17A"/>
    <w:rsid w:val="48405897"/>
    <w:rsid w:val="484A3C4E"/>
    <w:rsid w:val="485226E1"/>
    <w:rsid w:val="48721215"/>
    <w:rsid w:val="4893FFED"/>
    <w:rsid w:val="489DC71D"/>
    <w:rsid w:val="489E412D"/>
    <w:rsid w:val="48B7BCBD"/>
    <w:rsid w:val="48DC1E24"/>
    <w:rsid w:val="48E0703D"/>
    <w:rsid w:val="48E6FFA1"/>
    <w:rsid w:val="48F12401"/>
    <w:rsid w:val="48F4B4E9"/>
    <w:rsid w:val="48F73B23"/>
    <w:rsid w:val="490CB036"/>
    <w:rsid w:val="491A9534"/>
    <w:rsid w:val="492767D9"/>
    <w:rsid w:val="493EF98E"/>
    <w:rsid w:val="494E974D"/>
    <w:rsid w:val="49723E89"/>
    <w:rsid w:val="4989F34C"/>
    <w:rsid w:val="4990A7F6"/>
    <w:rsid w:val="499BBFA5"/>
    <w:rsid w:val="49BD7BF1"/>
    <w:rsid w:val="49C11C6B"/>
    <w:rsid w:val="49CFABC3"/>
    <w:rsid w:val="49E2ED98"/>
    <w:rsid w:val="49E60CAF"/>
    <w:rsid w:val="49F472BE"/>
    <w:rsid w:val="49FA28B2"/>
    <w:rsid w:val="49FEC543"/>
    <w:rsid w:val="4A37E290"/>
    <w:rsid w:val="4A5616FC"/>
    <w:rsid w:val="4A588B45"/>
    <w:rsid w:val="4A5C828B"/>
    <w:rsid w:val="4A6C21EB"/>
    <w:rsid w:val="4A77E8CD"/>
    <w:rsid w:val="4A7B84F7"/>
    <w:rsid w:val="4A854696"/>
    <w:rsid w:val="4B08A8BD"/>
    <w:rsid w:val="4B1F8B06"/>
    <w:rsid w:val="4B22E235"/>
    <w:rsid w:val="4B391676"/>
    <w:rsid w:val="4B426C12"/>
    <w:rsid w:val="4B6B4392"/>
    <w:rsid w:val="4B806AB5"/>
    <w:rsid w:val="4B87B7C8"/>
    <w:rsid w:val="4B9EB58F"/>
    <w:rsid w:val="4BAA486C"/>
    <w:rsid w:val="4BAB6D90"/>
    <w:rsid w:val="4BBB962B"/>
    <w:rsid w:val="4BD1C200"/>
    <w:rsid w:val="4BDAF167"/>
    <w:rsid w:val="4BDFE8E3"/>
    <w:rsid w:val="4C0360D7"/>
    <w:rsid w:val="4C13C33C"/>
    <w:rsid w:val="4C15C2BC"/>
    <w:rsid w:val="4C1F48C2"/>
    <w:rsid w:val="4C4544AF"/>
    <w:rsid w:val="4C45ADE5"/>
    <w:rsid w:val="4C5D03F4"/>
    <w:rsid w:val="4C63DFF2"/>
    <w:rsid w:val="4C660656"/>
    <w:rsid w:val="4C77757D"/>
    <w:rsid w:val="4C955566"/>
    <w:rsid w:val="4C9A6023"/>
    <w:rsid w:val="4CB15112"/>
    <w:rsid w:val="4CD9E70C"/>
    <w:rsid w:val="4CDDFB6D"/>
    <w:rsid w:val="4CEA9A38"/>
    <w:rsid w:val="4D1566D7"/>
    <w:rsid w:val="4D1ADE96"/>
    <w:rsid w:val="4D2393E2"/>
    <w:rsid w:val="4D43F97F"/>
    <w:rsid w:val="4D47CF91"/>
    <w:rsid w:val="4D4A1D3C"/>
    <w:rsid w:val="4D519830"/>
    <w:rsid w:val="4D53EB28"/>
    <w:rsid w:val="4D5AF5A9"/>
    <w:rsid w:val="4D5C8EF6"/>
    <w:rsid w:val="4D5D5AE9"/>
    <w:rsid w:val="4D5EE6DC"/>
    <w:rsid w:val="4D5FE78A"/>
    <w:rsid w:val="4D6B3CCD"/>
    <w:rsid w:val="4D766016"/>
    <w:rsid w:val="4D9FBB33"/>
    <w:rsid w:val="4DB84F48"/>
    <w:rsid w:val="4DB9F287"/>
    <w:rsid w:val="4DC1EF3A"/>
    <w:rsid w:val="4DD1E04B"/>
    <w:rsid w:val="4DD797C3"/>
    <w:rsid w:val="4DDBE9F2"/>
    <w:rsid w:val="4DDDB73E"/>
    <w:rsid w:val="4DDEF0C1"/>
    <w:rsid w:val="4DE7BB72"/>
    <w:rsid w:val="4DE7F762"/>
    <w:rsid w:val="4DF9D3B0"/>
    <w:rsid w:val="4E0AF703"/>
    <w:rsid w:val="4E0B469E"/>
    <w:rsid w:val="4E1E1B9C"/>
    <w:rsid w:val="4E1F572D"/>
    <w:rsid w:val="4E273A75"/>
    <w:rsid w:val="4E296255"/>
    <w:rsid w:val="4E4E82E8"/>
    <w:rsid w:val="4E716C14"/>
    <w:rsid w:val="4E81308D"/>
    <w:rsid w:val="4E895871"/>
    <w:rsid w:val="4ECFCADB"/>
    <w:rsid w:val="4ED9ECF6"/>
    <w:rsid w:val="4EE092D8"/>
    <w:rsid w:val="4EE2C798"/>
    <w:rsid w:val="4EECFE04"/>
    <w:rsid w:val="4F19645A"/>
    <w:rsid w:val="4F1CD22D"/>
    <w:rsid w:val="4F24AB03"/>
    <w:rsid w:val="4F279BE1"/>
    <w:rsid w:val="4F3132FC"/>
    <w:rsid w:val="4F3FD2EC"/>
    <w:rsid w:val="4F4B131A"/>
    <w:rsid w:val="4F544291"/>
    <w:rsid w:val="4F659E98"/>
    <w:rsid w:val="4F7FA249"/>
    <w:rsid w:val="4F92E288"/>
    <w:rsid w:val="4FA91EA3"/>
    <w:rsid w:val="4FB2D14E"/>
    <w:rsid w:val="4FE5876E"/>
    <w:rsid w:val="4FEB9804"/>
    <w:rsid w:val="4FF44AD9"/>
    <w:rsid w:val="4FFDB1C2"/>
    <w:rsid w:val="50019B81"/>
    <w:rsid w:val="501187C2"/>
    <w:rsid w:val="502DEF34"/>
    <w:rsid w:val="503A9356"/>
    <w:rsid w:val="5047D700"/>
    <w:rsid w:val="505D7042"/>
    <w:rsid w:val="5063A269"/>
    <w:rsid w:val="508C0869"/>
    <w:rsid w:val="508CBD14"/>
    <w:rsid w:val="50A52D30"/>
    <w:rsid w:val="50A82A26"/>
    <w:rsid w:val="50D8169B"/>
    <w:rsid w:val="50E8ED45"/>
    <w:rsid w:val="5122623A"/>
    <w:rsid w:val="51375115"/>
    <w:rsid w:val="5187DFE1"/>
    <w:rsid w:val="518D0E84"/>
    <w:rsid w:val="51901B3A"/>
    <w:rsid w:val="51930881"/>
    <w:rsid w:val="519B3B6B"/>
    <w:rsid w:val="51BB9A55"/>
    <w:rsid w:val="51BF5A30"/>
    <w:rsid w:val="51BFDEDE"/>
    <w:rsid w:val="51E386D8"/>
    <w:rsid w:val="5200B4FF"/>
    <w:rsid w:val="5200FA05"/>
    <w:rsid w:val="520F5E79"/>
    <w:rsid w:val="5227CEFF"/>
    <w:rsid w:val="522A26DF"/>
    <w:rsid w:val="522C9FF9"/>
    <w:rsid w:val="5235D7E6"/>
    <w:rsid w:val="5242A6FC"/>
    <w:rsid w:val="5257FE3A"/>
    <w:rsid w:val="5263955D"/>
    <w:rsid w:val="52A0EDBE"/>
    <w:rsid w:val="52A8FDFF"/>
    <w:rsid w:val="52AC7370"/>
    <w:rsid w:val="52B450FD"/>
    <w:rsid w:val="52B61D5D"/>
    <w:rsid w:val="52DA1E24"/>
    <w:rsid w:val="52F240C6"/>
    <w:rsid w:val="52FABC43"/>
    <w:rsid w:val="530619F7"/>
    <w:rsid w:val="530B1995"/>
    <w:rsid w:val="53139414"/>
    <w:rsid w:val="53148735"/>
    <w:rsid w:val="531C53B0"/>
    <w:rsid w:val="53434027"/>
    <w:rsid w:val="5353F400"/>
    <w:rsid w:val="537596C1"/>
    <w:rsid w:val="5379E135"/>
    <w:rsid w:val="537DE80B"/>
    <w:rsid w:val="53906E73"/>
    <w:rsid w:val="53A7DA4B"/>
    <w:rsid w:val="53B33B57"/>
    <w:rsid w:val="53CD99C5"/>
    <w:rsid w:val="53E18024"/>
    <w:rsid w:val="540B4692"/>
    <w:rsid w:val="540BA5F3"/>
    <w:rsid w:val="540BEAD7"/>
    <w:rsid w:val="5411865F"/>
    <w:rsid w:val="5447C556"/>
    <w:rsid w:val="544843D1"/>
    <w:rsid w:val="5463372E"/>
    <w:rsid w:val="546F5427"/>
    <w:rsid w:val="547003D5"/>
    <w:rsid w:val="5480B1E8"/>
    <w:rsid w:val="54EF35EF"/>
    <w:rsid w:val="54F0631C"/>
    <w:rsid w:val="54F8D9E6"/>
    <w:rsid w:val="54FCF3D1"/>
    <w:rsid w:val="5502C873"/>
    <w:rsid w:val="550BA64B"/>
    <w:rsid w:val="550BCE6B"/>
    <w:rsid w:val="550DCB71"/>
    <w:rsid w:val="5518D3BA"/>
    <w:rsid w:val="5519F9A2"/>
    <w:rsid w:val="5557E194"/>
    <w:rsid w:val="556BF6B5"/>
    <w:rsid w:val="55829656"/>
    <w:rsid w:val="55CDFC46"/>
    <w:rsid w:val="55E40E54"/>
    <w:rsid w:val="55E41432"/>
    <w:rsid w:val="55F2C220"/>
    <w:rsid w:val="55F90E8B"/>
    <w:rsid w:val="562601CB"/>
    <w:rsid w:val="563B7216"/>
    <w:rsid w:val="563CBFE2"/>
    <w:rsid w:val="56585B39"/>
    <w:rsid w:val="566CECF7"/>
    <w:rsid w:val="568F0B78"/>
    <w:rsid w:val="569F57DE"/>
    <w:rsid w:val="56A5470F"/>
    <w:rsid w:val="56C4B944"/>
    <w:rsid w:val="56E56572"/>
    <w:rsid w:val="56F2B146"/>
    <w:rsid w:val="5707D918"/>
    <w:rsid w:val="57132633"/>
    <w:rsid w:val="57582EC9"/>
    <w:rsid w:val="575D9410"/>
    <w:rsid w:val="575DC243"/>
    <w:rsid w:val="5774C2F9"/>
    <w:rsid w:val="577B4F7F"/>
    <w:rsid w:val="57A1D2A0"/>
    <w:rsid w:val="57A2C062"/>
    <w:rsid w:val="57D26BA9"/>
    <w:rsid w:val="57FBA303"/>
    <w:rsid w:val="57FFC3EC"/>
    <w:rsid w:val="5817D9C3"/>
    <w:rsid w:val="5820AE14"/>
    <w:rsid w:val="58213883"/>
    <w:rsid w:val="584E101E"/>
    <w:rsid w:val="58B8E798"/>
    <w:rsid w:val="58BA3B58"/>
    <w:rsid w:val="58D13377"/>
    <w:rsid w:val="58DA0261"/>
    <w:rsid w:val="58DD23E0"/>
    <w:rsid w:val="58E7079A"/>
    <w:rsid w:val="58F90116"/>
    <w:rsid w:val="5945CE3B"/>
    <w:rsid w:val="59600A13"/>
    <w:rsid w:val="596E76ED"/>
    <w:rsid w:val="5975B40D"/>
    <w:rsid w:val="59770D77"/>
    <w:rsid w:val="5993D2B8"/>
    <w:rsid w:val="59B28F5C"/>
    <w:rsid w:val="59CA7059"/>
    <w:rsid w:val="59DFC375"/>
    <w:rsid w:val="59F00A0A"/>
    <w:rsid w:val="59F28170"/>
    <w:rsid w:val="59FAE19C"/>
    <w:rsid w:val="5A0F77E7"/>
    <w:rsid w:val="5A2C3358"/>
    <w:rsid w:val="5A34628B"/>
    <w:rsid w:val="5A34BC7A"/>
    <w:rsid w:val="5A53BC09"/>
    <w:rsid w:val="5A641683"/>
    <w:rsid w:val="5A6A3DA2"/>
    <w:rsid w:val="5A778BAC"/>
    <w:rsid w:val="5A9807D3"/>
    <w:rsid w:val="5AA821F9"/>
    <w:rsid w:val="5AAF416D"/>
    <w:rsid w:val="5AB3FFCF"/>
    <w:rsid w:val="5AB67A47"/>
    <w:rsid w:val="5AC8795A"/>
    <w:rsid w:val="5ADC8E19"/>
    <w:rsid w:val="5ADC9C1A"/>
    <w:rsid w:val="5AEBD8E5"/>
    <w:rsid w:val="5B005738"/>
    <w:rsid w:val="5B27442F"/>
    <w:rsid w:val="5B2BAE7C"/>
    <w:rsid w:val="5B3487E6"/>
    <w:rsid w:val="5B360B71"/>
    <w:rsid w:val="5B49302F"/>
    <w:rsid w:val="5B52A3E7"/>
    <w:rsid w:val="5BB29FFD"/>
    <w:rsid w:val="5BB8CDF1"/>
    <w:rsid w:val="5BC57677"/>
    <w:rsid w:val="5BD5D069"/>
    <w:rsid w:val="5BE58022"/>
    <w:rsid w:val="5BFAA3DF"/>
    <w:rsid w:val="5C06AD55"/>
    <w:rsid w:val="5C1C0872"/>
    <w:rsid w:val="5C2BCBAB"/>
    <w:rsid w:val="5C47D95F"/>
    <w:rsid w:val="5C60F861"/>
    <w:rsid w:val="5C754515"/>
    <w:rsid w:val="5C7753E2"/>
    <w:rsid w:val="5CAB0D97"/>
    <w:rsid w:val="5CB3F13A"/>
    <w:rsid w:val="5CCAE5D6"/>
    <w:rsid w:val="5CE4E6C1"/>
    <w:rsid w:val="5CF3B479"/>
    <w:rsid w:val="5CF41F37"/>
    <w:rsid w:val="5D07F89D"/>
    <w:rsid w:val="5D0F5EC3"/>
    <w:rsid w:val="5D1189D7"/>
    <w:rsid w:val="5D169C8E"/>
    <w:rsid w:val="5D257A28"/>
    <w:rsid w:val="5D300A33"/>
    <w:rsid w:val="5D3B92F7"/>
    <w:rsid w:val="5D549E52"/>
    <w:rsid w:val="5D591CE7"/>
    <w:rsid w:val="5D5BA7EB"/>
    <w:rsid w:val="5D5C6C48"/>
    <w:rsid w:val="5D5D622E"/>
    <w:rsid w:val="5D6B3031"/>
    <w:rsid w:val="5D8541B5"/>
    <w:rsid w:val="5D8AF985"/>
    <w:rsid w:val="5D9624DA"/>
    <w:rsid w:val="5D97CA6B"/>
    <w:rsid w:val="5DB61373"/>
    <w:rsid w:val="5DC9B6A7"/>
    <w:rsid w:val="5DD2C598"/>
    <w:rsid w:val="5DDC14B8"/>
    <w:rsid w:val="5DF21C48"/>
    <w:rsid w:val="5E102900"/>
    <w:rsid w:val="5E16FDB2"/>
    <w:rsid w:val="5E31C28E"/>
    <w:rsid w:val="5E4DA064"/>
    <w:rsid w:val="5E71BFB2"/>
    <w:rsid w:val="5E809BD9"/>
    <w:rsid w:val="5E8FEF98"/>
    <w:rsid w:val="5E97CC4E"/>
    <w:rsid w:val="5EA06EB2"/>
    <w:rsid w:val="5EA9DF65"/>
    <w:rsid w:val="5EB95EC9"/>
    <w:rsid w:val="5ED656E8"/>
    <w:rsid w:val="5ED76370"/>
    <w:rsid w:val="5ED896E7"/>
    <w:rsid w:val="5F0B2301"/>
    <w:rsid w:val="5F197715"/>
    <w:rsid w:val="5F1C3680"/>
    <w:rsid w:val="5F2C3743"/>
    <w:rsid w:val="5F448D09"/>
    <w:rsid w:val="5F4AFCCF"/>
    <w:rsid w:val="5F532630"/>
    <w:rsid w:val="5F706BD2"/>
    <w:rsid w:val="5FCA82DF"/>
    <w:rsid w:val="5FCFCCB7"/>
    <w:rsid w:val="5FDEE3C2"/>
    <w:rsid w:val="5FEF8F9D"/>
    <w:rsid w:val="5FF29316"/>
    <w:rsid w:val="5FFE603B"/>
    <w:rsid w:val="6004B4CE"/>
    <w:rsid w:val="601C088D"/>
    <w:rsid w:val="602423E7"/>
    <w:rsid w:val="602576B8"/>
    <w:rsid w:val="6028BE1A"/>
    <w:rsid w:val="602BBFF9"/>
    <w:rsid w:val="6064844B"/>
    <w:rsid w:val="606979BF"/>
    <w:rsid w:val="609C1839"/>
    <w:rsid w:val="60BF0F21"/>
    <w:rsid w:val="60CE63C5"/>
    <w:rsid w:val="60DFCCC3"/>
    <w:rsid w:val="60E42AAB"/>
    <w:rsid w:val="60F08023"/>
    <w:rsid w:val="60F98552"/>
    <w:rsid w:val="6125C960"/>
    <w:rsid w:val="616C9CEF"/>
    <w:rsid w:val="61704EBA"/>
    <w:rsid w:val="6176E482"/>
    <w:rsid w:val="6191BD2B"/>
    <w:rsid w:val="61A3E6A0"/>
    <w:rsid w:val="61B7842A"/>
    <w:rsid w:val="61C7905A"/>
    <w:rsid w:val="61D5B77C"/>
    <w:rsid w:val="61EA6891"/>
    <w:rsid w:val="61ED1E9F"/>
    <w:rsid w:val="61EEEAD3"/>
    <w:rsid w:val="61FE8674"/>
    <w:rsid w:val="622C29E9"/>
    <w:rsid w:val="6242C3C3"/>
    <w:rsid w:val="624F5721"/>
    <w:rsid w:val="62829D91"/>
    <w:rsid w:val="628E34BF"/>
    <w:rsid w:val="62AB7FB8"/>
    <w:rsid w:val="62C5F5D6"/>
    <w:rsid w:val="62D039E5"/>
    <w:rsid w:val="62F2BEB7"/>
    <w:rsid w:val="62F53D6C"/>
    <w:rsid w:val="63112216"/>
    <w:rsid w:val="6335BC67"/>
    <w:rsid w:val="6353E005"/>
    <w:rsid w:val="6354050A"/>
    <w:rsid w:val="636FB7EB"/>
    <w:rsid w:val="636FFBF7"/>
    <w:rsid w:val="6391538A"/>
    <w:rsid w:val="63B742A8"/>
    <w:rsid w:val="63C3DFD6"/>
    <w:rsid w:val="63D41022"/>
    <w:rsid w:val="63FF1A68"/>
    <w:rsid w:val="64054595"/>
    <w:rsid w:val="6421C6F1"/>
    <w:rsid w:val="6425F467"/>
    <w:rsid w:val="644FCB98"/>
    <w:rsid w:val="64959DC7"/>
    <w:rsid w:val="6497212C"/>
    <w:rsid w:val="64980BA9"/>
    <w:rsid w:val="649A6A8F"/>
    <w:rsid w:val="64AABBBF"/>
    <w:rsid w:val="64B97784"/>
    <w:rsid w:val="64D3E02A"/>
    <w:rsid w:val="64D81461"/>
    <w:rsid w:val="64E3808C"/>
    <w:rsid w:val="64F82B70"/>
    <w:rsid w:val="64F87BC8"/>
    <w:rsid w:val="65007335"/>
    <w:rsid w:val="6538B7E9"/>
    <w:rsid w:val="653B2CC1"/>
    <w:rsid w:val="654C90BC"/>
    <w:rsid w:val="655F2D04"/>
    <w:rsid w:val="6574DBD3"/>
    <w:rsid w:val="65867E1E"/>
    <w:rsid w:val="6599B6E3"/>
    <w:rsid w:val="65AD44B3"/>
    <w:rsid w:val="65BA53FD"/>
    <w:rsid w:val="65C86CAB"/>
    <w:rsid w:val="65D327D5"/>
    <w:rsid w:val="65D738E5"/>
    <w:rsid w:val="65F55F1A"/>
    <w:rsid w:val="65FD59E5"/>
    <w:rsid w:val="6602E438"/>
    <w:rsid w:val="6605E37D"/>
    <w:rsid w:val="66238487"/>
    <w:rsid w:val="66266310"/>
    <w:rsid w:val="6626A139"/>
    <w:rsid w:val="663F606F"/>
    <w:rsid w:val="6642FBE5"/>
    <w:rsid w:val="66461D87"/>
    <w:rsid w:val="6673BB9E"/>
    <w:rsid w:val="667B2A81"/>
    <w:rsid w:val="667DAA61"/>
    <w:rsid w:val="66940C6A"/>
    <w:rsid w:val="6698C8CA"/>
    <w:rsid w:val="669985DA"/>
    <w:rsid w:val="669B017D"/>
    <w:rsid w:val="669C302D"/>
    <w:rsid w:val="66A244F4"/>
    <w:rsid w:val="66A2EF03"/>
    <w:rsid w:val="66C63722"/>
    <w:rsid w:val="66CB24B7"/>
    <w:rsid w:val="66D12576"/>
    <w:rsid w:val="66DB7B37"/>
    <w:rsid w:val="66EDF7B6"/>
    <w:rsid w:val="66EDFAEF"/>
    <w:rsid w:val="66FC2454"/>
    <w:rsid w:val="671EBD54"/>
    <w:rsid w:val="671FE6B5"/>
    <w:rsid w:val="674FFBA9"/>
    <w:rsid w:val="67662F93"/>
    <w:rsid w:val="676E894E"/>
    <w:rsid w:val="6770B1C7"/>
    <w:rsid w:val="6777B9F6"/>
    <w:rsid w:val="678F6777"/>
    <w:rsid w:val="6793D561"/>
    <w:rsid w:val="6797D70A"/>
    <w:rsid w:val="67B2A40A"/>
    <w:rsid w:val="67D7E0B3"/>
    <w:rsid w:val="67E35AF9"/>
    <w:rsid w:val="67E8757E"/>
    <w:rsid w:val="67F5878C"/>
    <w:rsid w:val="6812804D"/>
    <w:rsid w:val="682C440F"/>
    <w:rsid w:val="682E7B79"/>
    <w:rsid w:val="683EBF64"/>
    <w:rsid w:val="6845E739"/>
    <w:rsid w:val="684F1F4D"/>
    <w:rsid w:val="68719B89"/>
    <w:rsid w:val="68887724"/>
    <w:rsid w:val="689750F9"/>
    <w:rsid w:val="68975488"/>
    <w:rsid w:val="68A8C9A9"/>
    <w:rsid w:val="68AB18EF"/>
    <w:rsid w:val="68AEB0D5"/>
    <w:rsid w:val="68AEFCE9"/>
    <w:rsid w:val="68E7A55A"/>
    <w:rsid w:val="690C5F45"/>
    <w:rsid w:val="6919BC36"/>
    <w:rsid w:val="691A30B5"/>
    <w:rsid w:val="69251160"/>
    <w:rsid w:val="692A1C31"/>
    <w:rsid w:val="6941D923"/>
    <w:rsid w:val="6950E50B"/>
    <w:rsid w:val="695AF258"/>
    <w:rsid w:val="697BF33C"/>
    <w:rsid w:val="69926E6A"/>
    <w:rsid w:val="6993F524"/>
    <w:rsid w:val="69AB485F"/>
    <w:rsid w:val="69C7784A"/>
    <w:rsid w:val="69EA55B9"/>
    <w:rsid w:val="69EFF473"/>
    <w:rsid w:val="6A0A6E19"/>
    <w:rsid w:val="6A155D3A"/>
    <w:rsid w:val="6A1B357D"/>
    <w:rsid w:val="6A1E48A1"/>
    <w:rsid w:val="6A40C688"/>
    <w:rsid w:val="6A4CD20E"/>
    <w:rsid w:val="6A5BFF8B"/>
    <w:rsid w:val="6A621202"/>
    <w:rsid w:val="6A7E3A0C"/>
    <w:rsid w:val="6AA7FBA2"/>
    <w:rsid w:val="6AB5316C"/>
    <w:rsid w:val="6AC3058D"/>
    <w:rsid w:val="6ADCD36B"/>
    <w:rsid w:val="6ADF2C0C"/>
    <w:rsid w:val="6B07FFF7"/>
    <w:rsid w:val="6B08F098"/>
    <w:rsid w:val="6B1CB113"/>
    <w:rsid w:val="6B1EE0F8"/>
    <w:rsid w:val="6B23A90F"/>
    <w:rsid w:val="6B375419"/>
    <w:rsid w:val="6B4D1B84"/>
    <w:rsid w:val="6B57D5D1"/>
    <w:rsid w:val="6B5E5B2B"/>
    <w:rsid w:val="6B657685"/>
    <w:rsid w:val="6B766026"/>
    <w:rsid w:val="6B93930F"/>
    <w:rsid w:val="6BB8BBA8"/>
    <w:rsid w:val="6BC1513E"/>
    <w:rsid w:val="6BC95998"/>
    <w:rsid w:val="6BD901F2"/>
    <w:rsid w:val="6BDDAA2E"/>
    <w:rsid w:val="6BE5B4B4"/>
    <w:rsid w:val="6C17B5E3"/>
    <w:rsid w:val="6C23E10C"/>
    <w:rsid w:val="6C3FCCEF"/>
    <w:rsid w:val="6C7D1741"/>
    <w:rsid w:val="6C990A29"/>
    <w:rsid w:val="6CB36495"/>
    <w:rsid w:val="6CD8C440"/>
    <w:rsid w:val="6CE4A574"/>
    <w:rsid w:val="6CE9C25F"/>
    <w:rsid w:val="6CF7936B"/>
    <w:rsid w:val="6D1C5E4C"/>
    <w:rsid w:val="6D2E9737"/>
    <w:rsid w:val="6D331184"/>
    <w:rsid w:val="6D3B9C43"/>
    <w:rsid w:val="6D47E1AB"/>
    <w:rsid w:val="6D53F894"/>
    <w:rsid w:val="6D59531E"/>
    <w:rsid w:val="6D6AC21C"/>
    <w:rsid w:val="6D72AA08"/>
    <w:rsid w:val="6D9BF36F"/>
    <w:rsid w:val="6DA900B9"/>
    <w:rsid w:val="6DC3B736"/>
    <w:rsid w:val="6DC81C27"/>
    <w:rsid w:val="6DCA3BD8"/>
    <w:rsid w:val="6DD41BC0"/>
    <w:rsid w:val="6DDAA451"/>
    <w:rsid w:val="6DF186E6"/>
    <w:rsid w:val="6DF78DA7"/>
    <w:rsid w:val="6DF932B6"/>
    <w:rsid w:val="6E0C324A"/>
    <w:rsid w:val="6E19B38F"/>
    <w:rsid w:val="6E1CB423"/>
    <w:rsid w:val="6E31E26D"/>
    <w:rsid w:val="6E34E525"/>
    <w:rsid w:val="6E55F82D"/>
    <w:rsid w:val="6E601100"/>
    <w:rsid w:val="6E66FA4F"/>
    <w:rsid w:val="6E753FD0"/>
    <w:rsid w:val="6E84439F"/>
    <w:rsid w:val="6E8B2DEB"/>
    <w:rsid w:val="6E95EEC2"/>
    <w:rsid w:val="6E990E72"/>
    <w:rsid w:val="6EB82EAD"/>
    <w:rsid w:val="6EE53AEF"/>
    <w:rsid w:val="6EED0082"/>
    <w:rsid w:val="6EEF127A"/>
    <w:rsid w:val="6EF3EB05"/>
    <w:rsid w:val="6F025B61"/>
    <w:rsid w:val="6F1FC31D"/>
    <w:rsid w:val="6F229DAF"/>
    <w:rsid w:val="6F45B42E"/>
    <w:rsid w:val="6F4D5B83"/>
    <w:rsid w:val="6F650DBA"/>
    <w:rsid w:val="6F6A4D9D"/>
    <w:rsid w:val="6F80C97D"/>
    <w:rsid w:val="6F8DFB63"/>
    <w:rsid w:val="6F98A1F8"/>
    <w:rsid w:val="6FA0796C"/>
    <w:rsid w:val="6FAAB764"/>
    <w:rsid w:val="6FE2E027"/>
    <w:rsid w:val="6FE3A468"/>
    <w:rsid w:val="6FE44F7B"/>
    <w:rsid w:val="6FFBE161"/>
    <w:rsid w:val="702BD3E3"/>
    <w:rsid w:val="702F0BB7"/>
    <w:rsid w:val="70344566"/>
    <w:rsid w:val="7049D149"/>
    <w:rsid w:val="707D108A"/>
    <w:rsid w:val="70829E0D"/>
    <w:rsid w:val="7084F2AD"/>
    <w:rsid w:val="708829D9"/>
    <w:rsid w:val="70B28E16"/>
    <w:rsid w:val="70B7BB2D"/>
    <w:rsid w:val="71161EB3"/>
    <w:rsid w:val="711CBC59"/>
    <w:rsid w:val="711CD80D"/>
    <w:rsid w:val="71202BD9"/>
    <w:rsid w:val="713B782F"/>
    <w:rsid w:val="7173F9C1"/>
    <w:rsid w:val="71A2A7DA"/>
    <w:rsid w:val="71A6D65F"/>
    <w:rsid w:val="71B255C3"/>
    <w:rsid w:val="71BCF3B8"/>
    <w:rsid w:val="71C4F18F"/>
    <w:rsid w:val="71EB81EE"/>
    <w:rsid w:val="71EFCF6F"/>
    <w:rsid w:val="7203A433"/>
    <w:rsid w:val="7209A5A2"/>
    <w:rsid w:val="722A0850"/>
    <w:rsid w:val="727AC140"/>
    <w:rsid w:val="7280F86D"/>
    <w:rsid w:val="72CED132"/>
    <w:rsid w:val="72DE3D2C"/>
    <w:rsid w:val="72F53B5E"/>
    <w:rsid w:val="730B8BE8"/>
    <w:rsid w:val="730F72F3"/>
    <w:rsid w:val="731EE413"/>
    <w:rsid w:val="7325213A"/>
    <w:rsid w:val="73296BDE"/>
    <w:rsid w:val="7349A9D5"/>
    <w:rsid w:val="73540842"/>
    <w:rsid w:val="736D2F55"/>
    <w:rsid w:val="737CB7F4"/>
    <w:rsid w:val="7381ED5D"/>
    <w:rsid w:val="739468CE"/>
    <w:rsid w:val="7394B89B"/>
    <w:rsid w:val="73A87C42"/>
    <w:rsid w:val="73B1A81A"/>
    <w:rsid w:val="73C11BC2"/>
    <w:rsid w:val="73CD7CE7"/>
    <w:rsid w:val="73D44BC1"/>
    <w:rsid w:val="73DEACA7"/>
    <w:rsid w:val="73EF5445"/>
    <w:rsid w:val="740EA20B"/>
    <w:rsid w:val="742E26C0"/>
    <w:rsid w:val="7432AA7A"/>
    <w:rsid w:val="744C151A"/>
    <w:rsid w:val="7461163E"/>
    <w:rsid w:val="74783500"/>
    <w:rsid w:val="747B272C"/>
    <w:rsid w:val="7498D4FD"/>
    <w:rsid w:val="74A45086"/>
    <w:rsid w:val="74D195A6"/>
    <w:rsid w:val="74D70CFD"/>
    <w:rsid w:val="74E6A679"/>
    <w:rsid w:val="7512F442"/>
    <w:rsid w:val="7580DC83"/>
    <w:rsid w:val="75908214"/>
    <w:rsid w:val="75DED515"/>
    <w:rsid w:val="75DF0D3E"/>
    <w:rsid w:val="75E09524"/>
    <w:rsid w:val="75E78EE9"/>
    <w:rsid w:val="75FFDFA5"/>
    <w:rsid w:val="76180B6E"/>
    <w:rsid w:val="76597EEF"/>
    <w:rsid w:val="766B22E5"/>
    <w:rsid w:val="7694C74C"/>
    <w:rsid w:val="769A50EF"/>
    <w:rsid w:val="76C6BFF5"/>
    <w:rsid w:val="76CAE2AB"/>
    <w:rsid w:val="76DA1B4A"/>
    <w:rsid w:val="76DF70AA"/>
    <w:rsid w:val="76F89907"/>
    <w:rsid w:val="770A4BAD"/>
    <w:rsid w:val="77153A4E"/>
    <w:rsid w:val="773931C7"/>
    <w:rsid w:val="773FEC18"/>
    <w:rsid w:val="77499614"/>
    <w:rsid w:val="774D517E"/>
    <w:rsid w:val="777ADD9F"/>
    <w:rsid w:val="77864139"/>
    <w:rsid w:val="779BB006"/>
    <w:rsid w:val="77AAFE6C"/>
    <w:rsid w:val="77D8FDDA"/>
    <w:rsid w:val="77D960BD"/>
    <w:rsid w:val="77E8F734"/>
    <w:rsid w:val="77FF3EE7"/>
    <w:rsid w:val="7809C92C"/>
    <w:rsid w:val="780B357A"/>
    <w:rsid w:val="78162011"/>
    <w:rsid w:val="7826F709"/>
    <w:rsid w:val="784CE1B3"/>
    <w:rsid w:val="7854E32E"/>
    <w:rsid w:val="785F10F3"/>
    <w:rsid w:val="786D2631"/>
    <w:rsid w:val="787051FB"/>
    <w:rsid w:val="787131B3"/>
    <w:rsid w:val="78717A64"/>
    <w:rsid w:val="78740A1D"/>
    <w:rsid w:val="787B410B"/>
    <w:rsid w:val="789C39EC"/>
    <w:rsid w:val="78A167BF"/>
    <w:rsid w:val="78CED44C"/>
    <w:rsid w:val="78D01185"/>
    <w:rsid w:val="78D9DC50"/>
    <w:rsid w:val="78DA7687"/>
    <w:rsid w:val="790D6280"/>
    <w:rsid w:val="7915D0CF"/>
    <w:rsid w:val="79169575"/>
    <w:rsid w:val="792C29D7"/>
    <w:rsid w:val="7981429C"/>
    <w:rsid w:val="79832230"/>
    <w:rsid w:val="7989AAAE"/>
    <w:rsid w:val="798F01BD"/>
    <w:rsid w:val="798FA4A4"/>
    <w:rsid w:val="79949501"/>
    <w:rsid w:val="799C0872"/>
    <w:rsid w:val="79A85744"/>
    <w:rsid w:val="79B2F7C7"/>
    <w:rsid w:val="79C5B88F"/>
    <w:rsid w:val="79C7E908"/>
    <w:rsid w:val="79E5A09E"/>
    <w:rsid w:val="79F4306A"/>
    <w:rsid w:val="79F48AD8"/>
    <w:rsid w:val="7A270F20"/>
    <w:rsid w:val="7A2B78D5"/>
    <w:rsid w:val="7A45A02D"/>
    <w:rsid w:val="7A6DE23F"/>
    <w:rsid w:val="7A71438E"/>
    <w:rsid w:val="7A722BCE"/>
    <w:rsid w:val="7A7AEC07"/>
    <w:rsid w:val="7A84CAC1"/>
    <w:rsid w:val="7A8F7B98"/>
    <w:rsid w:val="7A8FAD0F"/>
    <w:rsid w:val="7A9A997B"/>
    <w:rsid w:val="7AA9C01F"/>
    <w:rsid w:val="7AB11CC1"/>
    <w:rsid w:val="7ABC1CE8"/>
    <w:rsid w:val="7B0178D5"/>
    <w:rsid w:val="7B18215D"/>
    <w:rsid w:val="7B19C62E"/>
    <w:rsid w:val="7B406136"/>
    <w:rsid w:val="7B545247"/>
    <w:rsid w:val="7B7DF144"/>
    <w:rsid w:val="7B8ECDF0"/>
    <w:rsid w:val="7B9D7D5B"/>
    <w:rsid w:val="7BBED3DD"/>
    <w:rsid w:val="7BD276CD"/>
    <w:rsid w:val="7BD2D299"/>
    <w:rsid w:val="7BD4D196"/>
    <w:rsid w:val="7BFE821C"/>
    <w:rsid w:val="7BFFF1AD"/>
    <w:rsid w:val="7C091476"/>
    <w:rsid w:val="7C21A240"/>
    <w:rsid w:val="7C2E68CA"/>
    <w:rsid w:val="7C36D163"/>
    <w:rsid w:val="7C714C4B"/>
    <w:rsid w:val="7C836FAB"/>
    <w:rsid w:val="7CBC059E"/>
    <w:rsid w:val="7CCDBB9F"/>
    <w:rsid w:val="7CD2F7FF"/>
    <w:rsid w:val="7CE251EF"/>
    <w:rsid w:val="7CFEA777"/>
    <w:rsid w:val="7D018DD7"/>
    <w:rsid w:val="7D0B8999"/>
    <w:rsid w:val="7D113FCF"/>
    <w:rsid w:val="7D1161DA"/>
    <w:rsid w:val="7D18C5F9"/>
    <w:rsid w:val="7D241741"/>
    <w:rsid w:val="7D30E041"/>
    <w:rsid w:val="7D37A6EB"/>
    <w:rsid w:val="7D620FAB"/>
    <w:rsid w:val="7D6E7B8F"/>
    <w:rsid w:val="7D79E9C8"/>
    <w:rsid w:val="7D90BFB9"/>
    <w:rsid w:val="7D9E90CD"/>
    <w:rsid w:val="7D9FA026"/>
    <w:rsid w:val="7DAE5597"/>
    <w:rsid w:val="7DB1AADB"/>
    <w:rsid w:val="7DB5CB1F"/>
    <w:rsid w:val="7DC81857"/>
    <w:rsid w:val="7DCF484C"/>
    <w:rsid w:val="7DEAAD99"/>
    <w:rsid w:val="7E077483"/>
    <w:rsid w:val="7E3C8C26"/>
    <w:rsid w:val="7E3E4BA4"/>
    <w:rsid w:val="7E4C354D"/>
    <w:rsid w:val="7E5DDE5E"/>
    <w:rsid w:val="7E623AB2"/>
    <w:rsid w:val="7E80E78D"/>
    <w:rsid w:val="7E95DB7E"/>
    <w:rsid w:val="7E9EB82D"/>
    <w:rsid w:val="7EC7A18E"/>
    <w:rsid w:val="7ECD8546"/>
    <w:rsid w:val="7ED96C11"/>
    <w:rsid w:val="7EDB3FF6"/>
    <w:rsid w:val="7EE69448"/>
    <w:rsid w:val="7EE9255A"/>
    <w:rsid w:val="7EF3C01E"/>
    <w:rsid w:val="7EF9CFDD"/>
    <w:rsid w:val="7F02213F"/>
    <w:rsid w:val="7F046545"/>
    <w:rsid w:val="7F083EB9"/>
    <w:rsid w:val="7F0B57BC"/>
    <w:rsid w:val="7F0B94D4"/>
    <w:rsid w:val="7F2A6600"/>
    <w:rsid w:val="7F4509A0"/>
    <w:rsid w:val="7F47E0A3"/>
    <w:rsid w:val="7F753542"/>
    <w:rsid w:val="7F75AB70"/>
    <w:rsid w:val="7F868806"/>
    <w:rsid w:val="7F914CF2"/>
    <w:rsid w:val="7FAA3DE3"/>
    <w:rsid w:val="7FBEB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2B98"/>
  <w15:chartTrackingRefBased/>
  <w15:docId w15:val="{BC74463E-1AE6-49DA-8C1A-DE3716741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c3cc92f1f5194dd0" /><Relationship Type="http://schemas.openxmlformats.org/officeDocument/2006/relationships/image" Target="/media/image3.png" Id="R528df896b56448e5" /><Relationship Type="http://schemas.openxmlformats.org/officeDocument/2006/relationships/image" Target="/media/image4.png" Id="R46553b11d07a4408" /><Relationship Type="http://schemas.openxmlformats.org/officeDocument/2006/relationships/image" Target="/media/image5.png" Id="Rd74f86e76e4b4976" /><Relationship Type="http://schemas.openxmlformats.org/officeDocument/2006/relationships/image" Target="/media/image6.png" Id="R6fc1c9905acd4d01" /><Relationship Type="http://schemas.openxmlformats.org/officeDocument/2006/relationships/numbering" Target="numbering.xml" Id="Rba2548dc7937452e" /><Relationship Type="http://schemas.microsoft.com/office/2020/10/relationships/intelligence" Target="intelligence2.xml" Id="R8afeffe1d00c4234" /><Relationship Type="http://schemas.openxmlformats.org/officeDocument/2006/relationships/image" Target="/media/image8.png" Id="R7b5a57d9d82645da" /><Relationship Type="http://schemas.openxmlformats.org/officeDocument/2006/relationships/image" Target="/media/image9.png" Id="R83b3328e5f0246e1" /><Relationship Type="http://schemas.openxmlformats.org/officeDocument/2006/relationships/image" Target="/media/imagea.png" Id="Red5c088ad8c243b4" /><Relationship Type="http://schemas.openxmlformats.org/officeDocument/2006/relationships/image" Target="/media/imageb.png" Id="Reac3c9c4b4b649c3" /><Relationship Type="http://schemas.openxmlformats.org/officeDocument/2006/relationships/image" Target="/media/imagec.png" Id="R861cb86212a74e5f" /><Relationship Type="http://schemas.openxmlformats.org/officeDocument/2006/relationships/image" Target="/media/imaged.png" Id="R64421803591840f9" /><Relationship Type="http://schemas.openxmlformats.org/officeDocument/2006/relationships/image" Target="/media/imagee.png" Id="R95e6365bafb7478a" /><Relationship Type="http://schemas.openxmlformats.org/officeDocument/2006/relationships/image" Target="/media/imagef.png" Id="R8689c9bcd6b74dea" /><Relationship Type="http://schemas.openxmlformats.org/officeDocument/2006/relationships/image" Target="/media/image10.png" Id="R0b21be5ceb894deb" /><Relationship Type="http://schemas.openxmlformats.org/officeDocument/2006/relationships/image" Target="/media/image11.png" Id="R33a25557d999477b" /><Relationship Type="http://schemas.openxmlformats.org/officeDocument/2006/relationships/image" Target="/media/image12.png" Id="R45abeac316e141e9" /><Relationship Type="http://schemas.openxmlformats.org/officeDocument/2006/relationships/image" Target="/media/image13.png" Id="Re3cd065e6b2d4031" /><Relationship Type="http://schemas.openxmlformats.org/officeDocument/2006/relationships/image" Target="/media/image14.png" Id="Rfc01676dae3640f2" /><Relationship Type="http://schemas.openxmlformats.org/officeDocument/2006/relationships/image" Target="/media/image15.png" Id="Rf6fbba11471a4556" /><Relationship Type="http://schemas.openxmlformats.org/officeDocument/2006/relationships/image" Target="/media/image16.png" Id="R32f10651117a48ed" /><Relationship Type="http://schemas.openxmlformats.org/officeDocument/2006/relationships/image" Target="/media/image17.png" Id="R32a49d3dcac143ae" /><Relationship Type="http://schemas.openxmlformats.org/officeDocument/2006/relationships/image" Target="/media/image18.png" Id="R937844d34b1546cb" /><Relationship Type="http://schemas.openxmlformats.org/officeDocument/2006/relationships/image" Target="/media/image19.png" Id="Rf4eaea6bb2fd4fbe" /><Relationship Type="http://schemas.openxmlformats.org/officeDocument/2006/relationships/image" Target="/media/image1a.png" Id="R85d219988bbc4b22" /><Relationship Type="http://schemas.openxmlformats.org/officeDocument/2006/relationships/image" Target="/media/image1b.png" Id="Ree504963eb484120" /><Relationship Type="http://schemas.openxmlformats.org/officeDocument/2006/relationships/image" Target="/media/image1c.png" Id="R5fd8dabd2f1f49e0" /><Relationship Type="http://schemas.openxmlformats.org/officeDocument/2006/relationships/image" Target="/media/image1d.png" Id="R998988bc40bc4dba" /><Relationship Type="http://schemas.openxmlformats.org/officeDocument/2006/relationships/image" Target="/media/image1e.png" Id="R4504b6719bbb40b8" /><Relationship Type="http://schemas.openxmlformats.org/officeDocument/2006/relationships/image" Target="/media/image1f.png" Id="R3e8ac1de865a4e41" /><Relationship Type="http://schemas.openxmlformats.org/officeDocument/2006/relationships/image" Target="/media/image20.png" Id="Rbbc51fbd19eb4068" /><Relationship Type="http://schemas.openxmlformats.org/officeDocument/2006/relationships/image" Target="/media/image21.png" Id="R0c710f58f29f424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2024-04-08T12:04:31.0482801Z</dcterms:created>
  <dcterms:modified xsi:type="dcterms:W3CDTF">2024-07-04T16:34:41.8210986Z</dcterms:modified>
  <dc:creator>Robinson, Parker-james</dc:creator>
  <lastModifiedBy>Robinson, Parker-james</lastModifiedBy>
</coreProperties>
</file>